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B09D4" w14:textId="48A7F09E" w:rsidR="001E3FC9" w:rsidRPr="00D9701B" w:rsidRDefault="001E3FC9" w:rsidP="001E3FC9">
      <w:pPr>
        <w:jc w:val="center"/>
      </w:pPr>
      <w:r>
        <w:rPr>
          <w:noProof/>
        </w:rPr>
        <w:drawing>
          <wp:inline distT="0" distB="0" distL="0" distR="0" wp14:anchorId="77B587E3" wp14:editId="666B97B5">
            <wp:extent cx="429260" cy="580390"/>
            <wp:effectExtent l="0" t="0" r="8890" b="0"/>
            <wp:docPr id="14363010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260" cy="580390"/>
                    </a:xfrm>
                    <a:prstGeom prst="rect">
                      <a:avLst/>
                    </a:prstGeom>
                    <a:noFill/>
                    <a:ln>
                      <a:noFill/>
                    </a:ln>
                  </pic:spPr>
                </pic:pic>
              </a:graphicData>
            </a:graphic>
          </wp:inline>
        </w:drawing>
      </w:r>
    </w:p>
    <w:p w14:paraId="3024AEF5" w14:textId="77777777" w:rsidR="001E3FC9" w:rsidRPr="0046229C" w:rsidRDefault="001E3FC9" w:rsidP="001E3FC9">
      <w:pPr>
        <w:jc w:val="center"/>
        <w:rPr>
          <w:b/>
          <w:sz w:val="28"/>
          <w:szCs w:val="28"/>
          <w:lang w:val="uk-UA"/>
        </w:rPr>
      </w:pPr>
      <w:r w:rsidRPr="0046229C">
        <w:rPr>
          <w:b/>
          <w:sz w:val="28"/>
          <w:szCs w:val="28"/>
          <w:lang w:val="uk-UA"/>
        </w:rPr>
        <w:t>З О Л О Ч І В С Ь К А   С І Л Ь С Ь К А   Р А Д А</w:t>
      </w:r>
    </w:p>
    <w:p w14:paraId="0A58B58A" w14:textId="77777777" w:rsidR="001E3FC9" w:rsidRPr="0046229C" w:rsidRDefault="001E3FC9" w:rsidP="001E3FC9">
      <w:pPr>
        <w:pBdr>
          <w:bottom w:val="single" w:sz="6" w:space="0" w:color="auto"/>
        </w:pBdr>
        <w:jc w:val="center"/>
        <w:rPr>
          <w:sz w:val="28"/>
          <w:szCs w:val="28"/>
          <w:lang w:val="uk-UA"/>
        </w:rPr>
      </w:pPr>
      <w:r w:rsidRPr="0046229C">
        <w:rPr>
          <w:b/>
          <w:sz w:val="28"/>
          <w:szCs w:val="28"/>
          <w:lang w:val="uk-UA"/>
        </w:rPr>
        <w:t>Бориспільського району Київської област</w:t>
      </w:r>
      <w:r w:rsidRPr="0046229C">
        <w:rPr>
          <w:sz w:val="28"/>
          <w:szCs w:val="28"/>
          <w:lang w:val="uk-UA"/>
        </w:rPr>
        <w:t>і</w:t>
      </w:r>
    </w:p>
    <w:p w14:paraId="08391C05" w14:textId="77777777" w:rsidR="001E3FC9" w:rsidRPr="0046229C" w:rsidRDefault="001E3FC9" w:rsidP="001E3FC9">
      <w:pPr>
        <w:jc w:val="center"/>
        <w:rPr>
          <w:b/>
          <w:sz w:val="28"/>
          <w:szCs w:val="28"/>
          <w:lang w:val="uk-UA"/>
        </w:rPr>
      </w:pPr>
      <w:r w:rsidRPr="0046229C">
        <w:rPr>
          <w:b/>
          <w:sz w:val="28"/>
          <w:szCs w:val="28"/>
          <w:lang w:val="uk-UA"/>
        </w:rPr>
        <w:t>В И К О Н А В Ч И Й   К О М І Т Е Т</w:t>
      </w:r>
    </w:p>
    <w:p w14:paraId="11F497BA" w14:textId="77777777" w:rsidR="001E3FC9" w:rsidRDefault="001E3FC9" w:rsidP="001E3FC9">
      <w:pPr>
        <w:jc w:val="center"/>
        <w:rPr>
          <w:b/>
          <w:sz w:val="28"/>
          <w:szCs w:val="28"/>
          <w:lang w:val="uk-UA"/>
        </w:rPr>
      </w:pPr>
    </w:p>
    <w:p w14:paraId="6F6D7EFA" w14:textId="77777777" w:rsidR="001E3FC9" w:rsidRPr="0046229C" w:rsidRDefault="001E3FC9" w:rsidP="001E3FC9">
      <w:pPr>
        <w:jc w:val="center"/>
        <w:rPr>
          <w:b/>
          <w:sz w:val="28"/>
          <w:szCs w:val="28"/>
          <w:lang w:val="uk-UA"/>
        </w:rPr>
      </w:pPr>
      <w:r w:rsidRPr="0046229C">
        <w:rPr>
          <w:b/>
          <w:sz w:val="28"/>
          <w:szCs w:val="28"/>
          <w:lang w:val="uk-UA"/>
        </w:rPr>
        <w:t xml:space="preserve">Р І Ш Е Н </w:t>
      </w:r>
      <w:proofErr w:type="spellStart"/>
      <w:r w:rsidRPr="0046229C">
        <w:rPr>
          <w:b/>
          <w:sz w:val="28"/>
          <w:szCs w:val="28"/>
          <w:lang w:val="uk-UA"/>
        </w:rPr>
        <w:t>Н</w:t>
      </w:r>
      <w:proofErr w:type="spellEnd"/>
      <w:r w:rsidRPr="0046229C">
        <w:rPr>
          <w:b/>
          <w:sz w:val="28"/>
          <w:szCs w:val="28"/>
          <w:lang w:val="uk-UA"/>
        </w:rPr>
        <w:t xml:space="preserve"> Я</w:t>
      </w:r>
    </w:p>
    <w:p w14:paraId="56AD36CD" w14:textId="77777777" w:rsidR="001E3FC9" w:rsidRPr="0046229C" w:rsidRDefault="001E3FC9" w:rsidP="001E3FC9">
      <w:pPr>
        <w:rPr>
          <w:sz w:val="28"/>
          <w:szCs w:val="28"/>
          <w:lang w:val="uk-UA"/>
        </w:rPr>
      </w:pPr>
    </w:p>
    <w:p w14:paraId="4E1C4B96" w14:textId="77777777" w:rsidR="001E3FC9" w:rsidRDefault="001E3FC9" w:rsidP="001E3FC9">
      <w:pPr>
        <w:ind w:firstLine="851"/>
        <w:rPr>
          <w:sz w:val="28"/>
          <w:szCs w:val="28"/>
          <w:lang w:val="uk-UA"/>
        </w:rPr>
      </w:pPr>
      <w:r w:rsidRPr="0046229C">
        <w:rPr>
          <w:sz w:val="28"/>
          <w:szCs w:val="28"/>
          <w:lang w:val="uk-UA"/>
        </w:rPr>
        <w:t xml:space="preserve">від </w:t>
      </w:r>
      <w:r>
        <w:rPr>
          <w:sz w:val="28"/>
          <w:szCs w:val="28"/>
          <w:lang w:val="uk-UA"/>
        </w:rPr>
        <w:t>30 серпня</w:t>
      </w:r>
      <w:r w:rsidRPr="0046229C">
        <w:rPr>
          <w:sz w:val="28"/>
          <w:szCs w:val="28"/>
          <w:lang w:val="uk-UA"/>
        </w:rPr>
        <w:t xml:space="preserve"> 202</w:t>
      </w:r>
      <w:r>
        <w:rPr>
          <w:sz w:val="28"/>
          <w:szCs w:val="28"/>
          <w:lang w:val="uk-UA"/>
        </w:rPr>
        <w:t>4</w:t>
      </w:r>
      <w:r w:rsidRPr="0046229C">
        <w:rPr>
          <w:sz w:val="28"/>
          <w:szCs w:val="28"/>
          <w:lang w:val="uk-UA"/>
        </w:rPr>
        <w:t xml:space="preserve"> року                                                               № </w:t>
      </w:r>
      <w:r>
        <w:rPr>
          <w:sz w:val="28"/>
          <w:szCs w:val="28"/>
          <w:lang w:val="uk-UA"/>
        </w:rPr>
        <w:t>211</w:t>
      </w:r>
    </w:p>
    <w:p w14:paraId="2E8C8FA9" w14:textId="77777777" w:rsidR="001E3FC9" w:rsidRDefault="001E3FC9" w:rsidP="001E3FC9">
      <w:pPr>
        <w:ind w:firstLine="851"/>
        <w:rPr>
          <w:sz w:val="28"/>
          <w:szCs w:val="28"/>
          <w:lang w:val="uk-UA"/>
        </w:rPr>
      </w:pPr>
    </w:p>
    <w:p w14:paraId="61701BE3" w14:textId="77777777" w:rsidR="001E3FC9" w:rsidRDefault="001E3FC9" w:rsidP="001E3FC9">
      <w:pPr>
        <w:ind w:firstLine="720"/>
        <w:rPr>
          <w:sz w:val="28"/>
          <w:szCs w:val="28"/>
          <w:lang w:val="uk-UA"/>
        </w:rPr>
      </w:pPr>
    </w:p>
    <w:p w14:paraId="24EAB6F9" w14:textId="77777777" w:rsidR="001E3FC9" w:rsidRPr="00FC7ECA" w:rsidRDefault="001E3FC9" w:rsidP="001E3FC9">
      <w:pPr>
        <w:pStyle w:val="a3"/>
        <w:tabs>
          <w:tab w:val="left" w:pos="6946"/>
        </w:tabs>
        <w:ind w:right="1699"/>
        <w:jc w:val="both"/>
        <w:rPr>
          <w:rFonts w:ascii="Times New Roman" w:hAnsi="Times New Roman"/>
          <w:b/>
          <w:bCs/>
          <w:szCs w:val="28"/>
          <w:lang w:val="uk-UA"/>
        </w:rPr>
      </w:pPr>
      <w:r w:rsidRPr="00F565BF">
        <w:rPr>
          <w:rFonts w:ascii="Times New Roman" w:hAnsi="Times New Roman"/>
          <w:b/>
          <w:bCs/>
          <w:szCs w:val="28"/>
          <w:lang w:val="uk-UA"/>
        </w:rPr>
        <w:t xml:space="preserve">Про </w:t>
      </w:r>
      <w:r w:rsidRPr="00FC7ECA">
        <w:rPr>
          <w:rFonts w:ascii="Times New Roman" w:hAnsi="Times New Roman"/>
          <w:b/>
          <w:bCs/>
          <w:szCs w:val="28"/>
          <w:lang w:val="uk-UA"/>
        </w:rPr>
        <w:t>затвердження структури 2024-2025 навчального року у закладах загальної середньої освіти Золочівської громади</w:t>
      </w:r>
    </w:p>
    <w:p w14:paraId="5B7A2A53" w14:textId="77777777" w:rsidR="001E3FC9" w:rsidRPr="00FC7ECA" w:rsidRDefault="001E3FC9" w:rsidP="001E3FC9">
      <w:pPr>
        <w:pStyle w:val="a3"/>
        <w:ind w:firstLine="709"/>
        <w:rPr>
          <w:rFonts w:ascii="Times New Roman" w:hAnsi="Times New Roman"/>
          <w:szCs w:val="28"/>
          <w:lang w:val="uk-UA"/>
        </w:rPr>
      </w:pPr>
    </w:p>
    <w:p w14:paraId="78B69102" w14:textId="77777777" w:rsidR="001E3FC9" w:rsidRDefault="001E3FC9" w:rsidP="001E3FC9">
      <w:pPr>
        <w:pStyle w:val="a3"/>
        <w:ind w:firstLine="709"/>
        <w:rPr>
          <w:rFonts w:ascii="Times New Roman" w:hAnsi="Times New Roman"/>
          <w:szCs w:val="28"/>
          <w:lang w:val="uk-UA"/>
        </w:rPr>
      </w:pPr>
    </w:p>
    <w:p w14:paraId="0EE5F849" w14:textId="77777777" w:rsidR="001E3FC9" w:rsidRDefault="001E3FC9" w:rsidP="001E3FC9">
      <w:pPr>
        <w:ind w:firstLine="851"/>
        <w:jc w:val="both"/>
        <w:rPr>
          <w:sz w:val="28"/>
          <w:szCs w:val="28"/>
          <w:lang w:val="uk-UA"/>
        </w:rPr>
      </w:pPr>
      <w:proofErr w:type="spellStart"/>
      <w:r w:rsidRPr="00627E2E">
        <w:rPr>
          <w:sz w:val="28"/>
        </w:rPr>
        <w:t>Відповідно</w:t>
      </w:r>
      <w:proofErr w:type="spellEnd"/>
      <w:r w:rsidRPr="00627E2E">
        <w:rPr>
          <w:sz w:val="28"/>
        </w:rPr>
        <w:t xml:space="preserve"> до </w:t>
      </w:r>
      <w:r>
        <w:rPr>
          <w:sz w:val="28"/>
          <w:lang w:val="uk-UA"/>
        </w:rPr>
        <w:t>з</w:t>
      </w:r>
      <w:proofErr w:type="spellStart"/>
      <w:r w:rsidRPr="00627E2E">
        <w:rPr>
          <w:sz w:val="28"/>
        </w:rPr>
        <w:t>аконів</w:t>
      </w:r>
      <w:proofErr w:type="spellEnd"/>
      <w:r w:rsidRPr="00627E2E">
        <w:rPr>
          <w:sz w:val="28"/>
        </w:rPr>
        <w:t xml:space="preserve"> </w:t>
      </w:r>
      <w:proofErr w:type="spellStart"/>
      <w:r w:rsidRPr="00627E2E">
        <w:rPr>
          <w:sz w:val="28"/>
        </w:rPr>
        <w:t>України</w:t>
      </w:r>
      <w:proofErr w:type="spellEnd"/>
      <w:r w:rsidRPr="00627E2E">
        <w:rPr>
          <w:sz w:val="28"/>
        </w:rPr>
        <w:t xml:space="preserve"> «Про </w:t>
      </w:r>
      <w:proofErr w:type="spellStart"/>
      <w:r w:rsidRPr="00627E2E">
        <w:rPr>
          <w:sz w:val="28"/>
        </w:rPr>
        <w:t>місцеве</w:t>
      </w:r>
      <w:proofErr w:type="spellEnd"/>
      <w:r w:rsidRPr="00627E2E">
        <w:rPr>
          <w:sz w:val="28"/>
        </w:rPr>
        <w:t xml:space="preserve"> </w:t>
      </w:r>
      <w:proofErr w:type="spellStart"/>
      <w:r w:rsidRPr="00627E2E">
        <w:rPr>
          <w:sz w:val="28"/>
        </w:rPr>
        <w:t>самоврядування</w:t>
      </w:r>
      <w:proofErr w:type="spellEnd"/>
      <w:r w:rsidRPr="00627E2E">
        <w:rPr>
          <w:sz w:val="28"/>
        </w:rPr>
        <w:t xml:space="preserve"> в </w:t>
      </w:r>
      <w:proofErr w:type="spellStart"/>
      <w:r w:rsidRPr="00627E2E">
        <w:rPr>
          <w:sz w:val="28"/>
        </w:rPr>
        <w:t>Україні</w:t>
      </w:r>
      <w:proofErr w:type="spellEnd"/>
      <w:r w:rsidRPr="00627E2E">
        <w:rPr>
          <w:sz w:val="28"/>
        </w:rPr>
        <w:t xml:space="preserve">», «Про </w:t>
      </w:r>
      <w:proofErr w:type="spellStart"/>
      <w:r w:rsidRPr="00627E2E">
        <w:rPr>
          <w:sz w:val="28"/>
        </w:rPr>
        <w:t>освіту</w:t>
      </w:r>
      <w:proofErr w:type="spellEnd"/>
      <w:r w:rsidRPr="00627E2E">
        <w:rPr>
          <w:sz w:val="28"/>
        </w:rPr>
        <w:t xml:space="preserve">», «Про </w:t>
      </w:r>
      <w:proofErr w:type="spellStart"/>
      <w:r w:rsidRPr="00627E2E">
        <w:rPr>
          <w:sz w:val="28"/>
        </w:rPr>
        <w:t>повну</w:t>
      </w:r>
      <w:proofErr w:type="spellEnd"/>
      <w:r w:rsidRPr="00627E2E">
        <w:rPr>
          <w:sz w:val="28"/>
        </w:rPr>
        <w:t xml:space="preserve"> </w:t>
      </w:r>
      <w:proofErr w:type="spellStart"/>
      <w:r w:rsidRPr="00627E2E">
        <w:rPr>
          <w:sz w:val="28"/>
        </w:rPr>
        <w:t>загальну</w:t>
      </w:r>
      <w:proofErr w:type="spellEnd"/>
      <w:r w:rsidRPr="00627E2E">
        <w:rPr>
          <w:sz w:val="28"/>
        </w:rPr>
        <w:t xml:space="preserve"> </w:t>
      </w:r>
      <w:proofErr w:type="spellStart"/>
      <w:r w:rsidRPr="00627E2E">
        <w:rPr>
          <w:sz w:val="28"/>
        </w:rPr>
        <w:t>середню</w:t>
      </w:r>
      <w:proofErr w:type="spellEnd"/>
      <w:r w:rsidRPr="00627E2E">
        <w:rPr>
          <w:sz w:val="28"/>
        </w:rPr>
        <w:t xml:space="preserve"> </w:t>
      </w:r>
      <w:proofErr w:type="spellStart"/>
      <w:r w:rsidRPr="00627E2E">
        <w:rPr>
          <w:sz w:val="28"/>
        </w:rPr>
        <w:t>освіту</w:t>
      </w:r>
      <w:proofErr w:type="spellEnd"/>
      <w:r w:rsidRPr="00627E2E">
        <w:rPr>
          <w:sz w:val="28"/>
        </w:rPr>
        <w:t>»</w:t>
      </w:r>
      <w:r>
        <w:rPr>
          <w:sz w:val="28"/>
        </w:rPr>
        <w:t>,</w:t>
      </w:r>
      <w:r w:rsidRPr="00A53521">
        <w:rPr>
          <w:sz w:val="28"/>
        </w:rPr>
        <w:t xml:space="preserve"> «Про </w:t>
      </w:r>
      <w:proofErr w:type="spellStart"/>
      <w:r w:rsidRPr="00A53521">
        <w:rPr>
          <w:sz w:val="28"/>
        </w:rPr>
        <w:t>затвердження</w:t>
      </w:r>
      <w:proofErr w:type="spellEnd"/>
      <w:r w:rsidRPr="00A53521">
        <w:rPr>
          <w:sz w:val="28"/>
        </w:rPr>
        <w:t xml:space="preserve"> Указу Президента</w:t>
      </w:r>
      <w:r>
        <w:rPr>
          <w:sz w:val="28"/>
        </w:rPr>
        <w:t xml:space="preserve"> </w:t>
      </w:r>
      <w:proofErr w:type="spellStart"/>
      <w:r w:rsidRPr="00A53521">
        <w:rPr>
          <w:sz w:val="28"/>
        </w:rPr>
        <w:t>України</w:t>
      </w:r>
      <w:proofErr w:type="spellEnd"/>
      <w:r w:rsidRPr="00A53521">
        <w:rPr>
          <w:sz w:val="28"/>
        </w:rPr>
        <w:t xml:space="preserve"> «Про </w:t>
      </w:r>
      <w:proofErr w:type="spellStart"/>
      <w:r w:rsidRPr="00A53521">
        <w:rPr>
          <w:sz w:val="28"/>
        </w:rPr>
        <w:t>продовження</w:t>
      </w:r>
      <w:proofErr w:type="spellEnd"/>
      <w:r w:rsidRPr="00A53521">
        <w:rPr>
          <w:sz w:val="28"/>
        </w:rPr>
        <w:t xml:space="preserve"> строку </w:t>
      </w:r>
      <w:proofErr w:type="spellStart"/>
      <w:r w:rsidRPr="00A53521">
        <w:rPr>
          <w:sz w:val="28"/>
        </w:rPr>
        <w:t>дії</w:t>
      </w:r>
      <w:proofErr w:type="spellEnd"/>
      <w:r w:rsidRPr="00A53521">
        <w:rPr>
          <w:sz w:val="28"/>
        </w:rPr>
        <w:t xml:space="preserve"> </w:t>
      </w:r>
      <w:proofErr w:type="spellStart"/>
      <w:r w:rsidRPr="00A53521">
        <w:rPr>
          <w:sz w:val="28"/>
        </w:rPr>
        <w:t>воєнного</w:t>
      </w:r>
      <w:proofErr w:type="spellEnd"/>
      <w:r w:rsidRPr="00A53521">
        <w:rPr>
          <w:sz w:val="28"/>
        </w:rPr>
        <w:t xml:space="preserve"> стану в </w:t>
      </w:r>
      <w:proofErr w:type="spellStart"/>
      <w:r w:rsidRPr="00A53521">
        <w:rPr>
          <w:sz w:val="28"/>
        </w:rPr>
        <w:t>Україні</w:t>
      </w:r>
      <w:proofErr w:type="spellEnd"/>
      <w:r w:rsidRPr="00A53521">
        <w:rPr>
          <w:sz w:val="28"/>
        </w:rPr>
        <w:t xml:space="preserve">» </w:t>
      </w:r>
      <w:proofErr w:type="spellStart"/>
      <w:r w:rsidRPr="00A53521">
        <w:rPr>
          <w:sz w:val="28"/>
        </w:rPr>
        <w:t>від</w:t>
      </w:r>
      <w:proofErr w:type="spellEnd"/>
      <w:r w:rsidRPr="00A53521">
        <w:rPr>
          <w:sz w:val="28"/>
        </w:rPr>
        <w:t xml:space="preserve"> 08.05.2024</w:t>
      </w:r>
      <w:r>
        <w:rPr>
          <w:sz w:val="28"/>
        </w:rPr>
        <w:t xml:space="preserve"> </w:t>
      </w:r>
      <w:r w:rsidRPr="00A53521">
        <w:rPr>
          <w:sz w:val="28"/>
        </w:rPr>
        <w:t>№ 3684-ІХ</w:t>
      </w:r>
      <w:r w:rsidRPr="00627E2E">
        <w:rPr>
          <w:sz w:val="28"/>
        </w:rPr>
        <w:t>,</w:t>
      </w:r>
      <w:r w:rsidRPr="00E67006">
        <w:t xml:space="preserve"> </w:t>
      </w:r>
      <w:r w:rsidRPr="00BC7945">
        <w:rPr>
          <w:sz w:val="28"/>
          <w:szCs w:val="28"/>
        </w:rPr>
        <w:t>Постано</w:t>
      </w:r>
      <w:r>
        <w:rPr>
          <w:sz w:val="28"/>
          <w:szCs w:val="28"/>
        </w:rPr>
        <w:t>в</w:t>
      </w:r>
      <w:r w:rsidRPr="00BC7945">
        <w:rPr>
          <w:sz w:val="28"/>
          <w:szCs w:val="28"/>
        </w:rPr>
        <w:t xml:space="preserve">и КМУ № 841 </w:t>
      </w:r>
      <w:proofErr w:type="spellStart"/>
      <w:r w:rsidRPr="00BC7945">
        <w:rPr>
          <w:sz w:val="28"/>
          <w:szCs w:val="28"/>
        </w:rPr>
        <w:t>від</w:t>
      </w:r>
      <w:proofErr w:type="spellEnd"/>
      <w:r w:rsidRPr="00BC7945">
        <w:rPr>
          <w:sz w:val="28"/>
          <w:szCs w:val="28"/>
        </w:rPr>
        <w:t xml:space="preserve"> 23 липня 2024 року </w:t>
      </w:r>
      <w:r w:rsidRPr="003D043D">
        <w:rPr>
          <w:b/>
          <w:sz w:val="28"/>
          <w:szCs w:val="28"/>
        </w:rPr>
        <w:t>«</w:t>
      </w:r>
      <w:r w:rsidRPr="003D043D">
        <w:rPr>
          <w:rStyle w:val="a7"/>
          <w:sz w:val="28"/>
          <w:szCs w:val="28"/>
          <w:bdr w:val="none" w:sz="0" w:space="0" w:color="auto" w:frame="1"/>
        </w:rPr>
        <w:t xml:space="preserve">Про початок </w:t>
      </w:r>
      <w:proofErr w:type="spellStart"/>
      <w:r w:rsidRPr="003D043D">
        <w:rPr>
          <w:rStyle w:val="a7"/>
          <w:sz w:val="28"/>
          <w:szCs w:val="28"/>
          <w:bdr w:val="none" w:sz="0" w:space="0" w:color="auto" w:frame="1"/>
        </w:rPr>
        <w:t>навчального</w:t>
      </w:r>
      <w:proofErr w:type="spellEnd"/>
      <w:r w:rsidRPr="003D043D">
        <w:rPr>
          <w:rStyle w:val="a7"/>
          <w:sz w:val="28"/>
          <w:szCs w:val="28"/>
          <w:bdr w:val="none" w:sz="0" w:space="0" w:color="auto" w:frame="1"/>
        </w:rPr>
        <w:t xml:space="preserve"> року</w:t>
      </w:r>
      <w:r w:rsidRPr="003D043D">
        <w:rPr>
          <w:b/>
          <w:sz w:val="28"/>
          <w:szCs w:val="28"/>
          <w:bdr w:val="none" w:sz="0" w:space="0" w:color="auto" w:frame="1"/>
        </w:rPr>
        <w:t xml:space="preserve"> </w:t>
      </w:r>
      <w:proofErr w:type="spellStart"/>
      <w:r w:rsidRPr="003D043D">
        <w:rPr>
          <w:rStyle w:val="a7"/>
          <w:sz w:val="28"/>
          <w:szCs w:val="28"/>
          <w:bdr w:val="none" w:sz="0" w:space="0" w:color="auto" w:frame="1"/>
        </w:rPr>
        <w:t>під</w:t>
      </w:r>
      <w:proofErr w:type="spellEnd"/>
      <w:r w:rsidRPr="003D043D">
        <w:rPr>
          <w:rStyle w:val="a7"/>
          <w:sz w:val="28"/>
          <w:szCs w:val="28"/>
          <w:bdr w:val="none" w:sz="0" w:space="0" w:color="auto" w:frame="1"/>
        </w:rPr>
        <w:t xml:space="preserve"> час </w:t>
      </w:r>
      <w:proofErr w:type="spellStart"/>
      <w:r w:rsidRPr="003D043D">
        <w:rPr>
          <w:rStyle w:val="a7"/>
          <w:sz w:val="28"/>
          <w:szCs w:val="28"/>
          <w:bdr w:val="none" w:sz="0" w:space="0" w:color="auto" w:frame="1"/>
        </w:rPr>
        <w:t>воєнного</w:t>
      </w:r>
      <w:proofErr w:type="spellEnd"/>
      <w:r w:rsidRPr="003D043D">
        <w:rPr>
          <w:rStyle w:val="a7"/>
          <w:sz w:val="28"/>
          <w:szCs w:val="28"/>
          <w:bdr w:val="none" w:sz="0" w:space="0" w:color="auto" w:frame="1"/>
        </w:rPr>
        <w:t xml:space="preserve"> стану в </w:t>
      </w:r>
      <w:proofErr w:type="spellStart"/>
      <w:r w:rsidRPr="003D043D">
        <w:rPr>
          <w:rStyle w:val="a7"/>
          <w:sz w:val="28"/>
          <w:szCs w:val="28"/>
          <w:bdr w:val="none" w:sz="0" w:space="0" w:color="auto" w:frame="1"/>
        </w:rPr>
        <w:t>Україні</w:t>
      </w:r>
      <w:proofErr w:type="spellEnd"/>
      <w:r w:rsidRPr="003D043D">
        <w:rPr>
          <w:rStyle w:val="a7"/>
          <w:sz w:val="28"/>
          <w:szCs w:val="28"/>
          <w:bdr w:val="none" w:sz="0" w:space="0" w:color="auto" w:frame="1"/>
        </w:rPr>
        <w:t>»</w:t>
      </w:r>
      <w:r>
        <w:rPr>
          <w:rStyle w:val="a7"/>
          <w:sz w:val="28"/>
          <w:szCs w:val="28"/>
          <w:bdr w:val="none" w:sz="0" w:space="0" w:color="auto" w:frame="1"/>
          <w:lang w:val="uk-UA"/>
        </w:rPr>
        <w:t>,</w:t>
      </w:r>
      <w:r>
        <w:rPr>
          <w:rStyle w:val="a7"/>
          <w:sz w:val="28"/>
          <w:szCs w:val="28"/>
          <w:bdr w:val="none" w:sz="0" w:space="0" w:color="auto" w:frame="1"/>
        </w:rPr>
        <w:t xml:space="preserve"> </w:t>
      </w:r>
      <w:r>
        <w:rPr>
          <w:sz w:val="28"/>
        </w:rPr>
        <w:t xml:space="preserve">з метою </w:t>
      </w:r>
      <w:proofErr w:type="spellStart"/>
      <w:r w:rsidRPr="00A53521">
        <w:rPr>
          <w:sz w:val="28"/>
        </w:rPr>
        <w:t>забезпечення</w:t>
      </w:r>
      <w:proofErr w:type="spellEnd"/>
      <w:r w:rsidRPr="00A53521">
        <w:rPr>
          <w:sz w:val="28"/>
        </w:rPr>
        <w:t xml:space="preserve"> </w:t>
      </w:r>
      <w:proofErr w:type="spellStart"/>
      <w:r w:rsidRPr="00A53521">
        <w:rPr>
          <w:sz w:val="28"/>
        </w:rPr>
        <w:t>безпечного</w:t>
      </w:r>
      <w:proofErr w:type="spellEnd"/>
      <w:r w:rsidRPr="00A53521">
        <w:rPr>
          <w:sz w:val="28"/>
        </w:rPr>
        <w:t xml:space="preserve"> </w:t>
      </w:r>
      <w:proofErr w:type="spellStart"/>
      <w:r w:rsidRPr="00A53521">
        <w:rPr>
          <w:sz w:val="28"/>
        </w:rPr>
        <w:t>функціонування</w:t>
      </w:r>
      <w:proofErr w:type="spellEnd"/>
      <w:r w:rsidRPr="00A53521">
        <w:rPr>
          <w:sz w:val="28"/>
        </w:rPr>
        <w:t xml:space="preserve"> </w:t>
      </w:r>
      <w:proofErr w:type="spellStart"/>
      <w:r w:rsidRPr="00A53521">
        <w:rPr>
          <w:sz w:val="28"/>
        </w:rPr>
        <w:t>закладів</w:t>
      </w:r>
      <w:proofErr w:type="spellEnd"/>
      <w:r w:rsidRPr="00A53521">
        <w:rPr>
          <w:sz w:val="28"/>
        </w:rPr>
        <w:t xml:space="preserve"> </w:t>
      </w:r>
      <w:proofErr w:type="spellStart"/>
      <w:r w:rsidRPr="00A53521">
        <w:rPr>
          <w:sz w:val="28"/>
        </w:rPr>
        <w:t>освіти</w:t>
      </w:r>
      <w:proofErr w:type="spellEnd"/>
      <w:r w:rsidRPr="00A53521">
        <w:rPr>
          <w:sz w:val="28"/>
        </w:rPr>
        <w:t xml:space="preserve">, </w:t>
      </w:r>
      <w:proofErr w:type="spellStart"/>
      <w:r w:rsidRPr="00A53521">
        <w:rPr>
          <w:sz w:val="28"/>
        </w:rPr>
        <w:t>організації</w:t>
      </w:r>
      <w:proofErr w:type="spellEnd"/>
      <w:r w:rsidRPr="00A53521">
        <w:rPr>
          <w:sz w:val="28"/>
        </w:rPr>
        <w:t xml:space="preserve"> </w:t>
      </w:r>
      <w:proofErr w:type="spellStart"/>
      <w:r w:rsidRPr="00A53521">
        <w:rPr>
          <w:sz w:val="28"/>
        </w:rPr>
        <w:t>освітнього</w:t>
      </w:r>
      <w:proofErr w:type="spellEnd"/>
      <w:r w:rsidRPr="00A53521">
        <w:rPr>
          <w:sz w:val="28"/>
        </w:rPr>
        <w:t xml:space="preserve"> </w:t>
      </w:r>
      <w:proofErr w:type="spellStart"/>
      <w:r w:rsidRPr="00A53521">
        <w:rPr>
          <w:sz w:val="28"/>
        </w:rPr>
        <w:t>процесу</w:t>
      </w:r>
      <w:proofErr w:type="spellEnd"/>
      <w:r w:rsidRPr="00A53521">
        <w:rPr>
          <w:sz w:val="28"/>
        </w:rPr>
        <w:t xml:space="preserve">, </w:t>
      </w:r>
      <w:proofErr w:type="spellStart"/>
      <w:r w:rsidRPr="00A53521">
        <w:rPr>
          <w:sz w:val="28"/>
        </w:rPr>
        <w:t>оновлення</w:t>
      </w:r>
      <w:proofErr w:type="spellEnd"/>
      <w:r w:rsidRPr="00A53521">
        <w:rPr>
          <w:sz w:val="28"/>
        </w:rPr>
        <w:t xml:space="preserve"> </w:t>
      </w:r>
      <w:proofErr w:type="spellStart"/>
      <w:r w:rsidRPr="00A53521">
        <w:rPr>
          <w:sz w:val="28"/>
        </w:rPr>
        <w:t>змісту</w:t>
      </w:r>
      <w:proofErr w:type="spellEnd"/>
      <w:r w:rsidRPr="00A53521">
        <w:rPr>
          <w:sz w:val="28"/>
        </w:rPr>
        <w:t xml:space="preserve"> </w:t>
      </w:r>
      <w:proofErr w:type="spellStart"/>
      <w:r w:rsidRPr="00A53521">
        <w:rPr>
          <w:sz w:val="28"/>
        </w:rPr>
        <w:t>освіти</w:t>
      </w:r>
      <w:proofErr w:type="spellEnd"/>
      <w:r w:rsidRPr="00A53521">
        <w:rPr>
          <w:sz w:val="28"/>
        </w:rPr>
        <w:t xml:space="preserve">, </w:t>
      </w:r>
      <w:proofErr w:type="spellStart"/>
      <w:r w:rsidRPr="00A53521">
        <w:rPr>
          <w:sz w:val="28"/>
        </w:rPr>
        <w:t>захисту</w:t>
      </w:r>
      <w:proofErr w:type="spellEnd"/>
      <w:r w:rsidRPr="00A53521">
        <w:rPr>
          <w:sz w:val="28"/>
        </w:rPr>
        <w:t xml:space="preserve"> прав </w:t>
      </w:r>
      <w:proofErr w:type="spellStart"/>
      <w:r w:rsidRPr="00A53521">
        <w:rPr>
          <w:sz w:val="28"/>
        </w:rPr>
        <w:t>здобувачів</w:t>
      </w:r>
      <w:proofErr w:type="spellEnd"/>
      <w:r w:rsidRPr="00A53521">
        <w:rPr>
          <w:sz w:val="28"/>
        </w:rPr>
        <w:t xml:space="preserve"> </w:t>
      </w:r>
      <w:proofErr w:type="spellStart"/>
      <w:r w:rsidRPr="00A53521">
        <w:rPr>
          <w:sz w:val="28"/>
        </w:rPr>
        <w:t>освіти</w:t>
      </w:r>
      <w:proofErr w:type="spellEnd"/>
      <w:r w:rsidRPr="00A53521">
        <w:rPr>
          <w:sz w:val="28"/>
        </w:rPr>
        <w:t xml:space="preserve"> та </w:t>
      </w:r>
      <w:proofErr w:type="spellStart"/>
      <w:r w:rsidRPr="00A53521">
        <w:rPr>
          <w:sz w:val="28"/>
        </w:rPr>
        <w:t>педагогічних</w:t>
      </w:r>
      <w:proofErr w:type="spellEnd"/>
      <w:r w:rsidRPr="00A53521">
        <w:rPr>
          <w:sz w:val="28"/>
        </w:rPr>
        <w:t xml:space="preserve"> </w:t>
      </w:r>
      <w:proofErr w:type="spellStart"/>
      <w:r w:rsidRPr="00A53521">
        <w:rPr>
          <w:sz w:val="28"/>
        </w:rPr>
        <w:t>працівників</w:t>
      </w:r>
      <w:proofErr w:type="spellEnd"/>
      <w:r>
        <w:rPr>
          <w:sz w:val="28"/>
          <w:szCs w:val="28"/>
          <w:lang w:val="uk-UA"/>
        </w:rPr>
        <w:t xml:space="preserve">, заслухавши </w:t>
      </w:r>
      <w:r w:rsidRPr="000A78B9">
        <w:rPr>
          <w:sz w:val="28"/>
          <w:szCs w:val="28"/>
          <w:lang w:val="uk-UA"/>
        </w:rPr>
        <w:t xml:space="preserve">доповідь </w:t>
      </w:r>
      <w:proofErr w:type="spellStart"/>
      <w:r w:rsidRPr="00FC7ECA">
        <w:rPr>
          <w:sz w:val="28"/>
          <w:szCs w:val="28"/>
        </w:rPr>
        <w:t>нач</w:t>
      </w:r>
      <w:r>
        <w:rPr>
          <w:sz w:val="28"/>
          <w:szCs w:val="28"/>
          <w:lang w:val="uk-UA"/>
        </w:rPr>
        <w:t>альника</w:t>
      </w:r>
      <w:proofErr w:type="spellEnd"/>
      <w:r>
        <w:rPr>
          <w:sz w:val="28"/>
          <w:szCs w:val="28"/>
          <w:lang w:val="uk-UA"/>
        </w:rPr>
        <w:t xml:space="preserve"> </w:t>
      </w:r>
      <w:proofErr w:type="spellStart"/>
      <w:r w:rsidRPr="00FC7ECA">
        <w:rPr>
          <w:sz w:val="28"/>
          <w:szCs w:val="28"/>
        </w:rPr>
        <w:t>відділу</w:t>
      </w:r>
      <w:proofErr w:type="spellEnd"/>
      <w:r w:rsidRPr="00FC7ECA">
        <w:rPr>
          <w:sz w:val="28"/>
          <w:szCs w:val="28"/>
        </w:rPr>
        <w:t xml:space="preserve"> </w:t>
      </w:r>
      <w:proofErr w:type="spellStart"/>
      <w:r w:rsidRPr="00FC7ECA">
        <w:rPr>
          <w:sz w:val="28"/>
          <w:szCs w:val="28"/>
        </w:rPr>
        <w:t>освіти</w:t>
      </w:r>
      <w:proofErr w:type="spellEnd"/>
      <w:r w:rsidRPr="00FC7ECA">
        <w:rPr>
          <w:sz w:val="28"/>
          <w:szCs w:val="28"/>
        </w:rPr>
        <w:t xml:space="preserve">, </w:t>
      </w:r>
      <w:proofErr w:type="spellStart"/>
      <w:r w:rsidRPr="00FC7ECA">
        <w:rPr>
          <w:sz w:val="28"/>
          <w:szCs w:val="28"/>
        </w:rPr>
        <w:t>культури</w:t>
      </w:r>
      <w:proofErr w:type="spellEnd"/>
      <w:r w:rsidRPr="00FC7ECA">
        <w:rPr>
          <w:sz w:val="28"/>
          <w:szCs w:val="28"/>
        </w:rPr>
        <w:t xml:space="preserve"> та спорту</w:t>
      </w:r>
      <w:r>
        <w:rPr>
          <w:sz w:val="28"/>
          <w:szCs w:val="28"/>
          <w:lang w:val="uk-UA"/>
        </w:rPr>
        <w:t xml:space="preserve"> Наталії Костенко про </w:t>
      </w:r>
      <w:r w:rsidRPr="00FC7ECA">
        <w:rPr>
          <w:sz w:val="28"/>
          <w:szCs w:val="28"/>
          <w:lang w:val="uk-UA"/>
        </w:rPr>
        <w:t xml:space="preserve">затвердження структури 2024-2025 навчального року у закладах загальної середньої освіти Золочівської громади,  </w:t>
      </w:r>
    </w:p>
    <w:p w14:paraId="2772B40E" w14:textId="77777777" w:rsidR="001E3FC9" w:rsidRPr="00FC7ECA" w:rsidRDefault="001E3FC9" w:rsidP="001E3FC9">
      <w:pPr>
        <w:ind w:firstLine="851"/>
        <w:jc w:val="both"/>
        <w:rPr>
          <w:sz w:val="28"/>
          <w:szCs w:val="28"/>
          <w:lang w:val="uk-UA"/>
        </w:rPr>
      </w:pPr>
    </w:p>
    <w:p w14:paraId="76724504" w14:textId="77777777" w:rsidR="001E3FC9" w:rsidRDefault="001E3FC9" w:rsidP="001E3FC9">
      <w:pPr>
        <w:ind w:firstLine="851"/>
        <w:jc w:val="center"/>
        <w:rPr>
          <w:b/>
          <w:sz w:val="28"/>
          <w:szCs w:val="28"/>
          <w:lang w:val="uk-UA"/>
        </w:rPr>
      </w:pPr>
      <w:r>
        <w:rPr>
          <w:b/>
          <w:sz w:val="28"/>
          <w:szCs w:val="28"/>
          <w:lang w:val="uk-UA"/>
        </w:rPr>
        <w:t>виконком Золочівської сільської ради В И Р І Ш И В:</w:t>
      </w:r>
    </w:p>
    <w:p w14:paraId="18CE92AE" w14:textId="77777777" w:rsidR="001E3FC9" w:rsidRDefault="001E3FC9" w:rsidP="001E3FC9">
      <w:pPr>
        <w:ind w:firstLine="851"/>
        <w:jc w:val="both"/>
        <w:rPr>
          <w:b/>
          <w:sz w:val="28"/>
          <w:szCs w:val="28"/>
          <w:lang w:val="uk-UA"/>
        </w:rPr>
      </w:pPr>
    </w:p>
    <w:p w14:paraId="47DDEA2A" w14:textId="77777777" w:rsidR="001E3FC9" w:rsidRDefault="001E3FC9" w:rsidP="001E3FC9">
      <w:pPr>
        <w:ind w:firstLine="851"/>
        <w:jc w:val="both"/>
        <w:rPr>
          <w:sz w:val="28"/>
          <w:szCs w:val="28"/>
          <w:lang w:val="uk-UA"/>
        </w:rPr>
      </w:pPr>
      <w:r w:rsidRPr="00D8411E">
        <w:rPr>
          <w:sz w:val="28"/>
          <w:szCs w:val="28"/>
          <w:lang w:val="uk-UA"/>
        </w:rPr>
        <w:t xml:space="preserve">1. </w:t>
      </w:r>
      <w:r>
        <w:rPr>
          <w:sz w:val="28"/>
          <w:szCs w:val="28"/>
          <w:lang w:val="uk-UA"/>
        </w:rPr>
        <w:t>З</w:t>
      </w:r>
      <w:r w:rsidRPr="00FC7ECA">
        <w:rPr>
          <w:sz w:val="28"/>
          <w:szCs w:val="28"/>
          <w:lang w:val="uk-UA"/>
        </w:rPr>
        <w:t>атверд</w:t>
      </w:r>
      <w:r>
        <w:rPr>
          <w:sz w:val="28"/>
          <w:szCs w:val="28"/>
          <w:lang w:val="uk-UA"/>
        </w:rPr>
        <w:t>ити</w:t>
      </w:r>
      <w:r w:rsidRPr="00FC7ECA">
        <w:rPr>
          <w:sz w:val="28"/>
          <w:szCs w:val="28"/>
          <w:lang w:val="uk-UA"/>
        </w:rPr>
        <w:t xml:space="preserve"> структур</w:t>
      </w:r>
      <w:r>
        <w:rPr>
          <w:sz w:val="28"/>
          <w:szCs w:val="28"/>
          <w:lang w:val="uk-UA"/>
        </w:rPr>
        <w:t>у</w:t>
      </w:r>
      <w:r w:rsidRPr="00FC7ECA">
        <w:rPr>
          <w:sz w:val="28"/>
          <w:szCs w:val="28"/>
          <w:lang w:val="uk-UA"/>
        </w:rPr>
        <w:t xml:space="preserve"> 2024-2025 навчального року у закладах загальної середньої освіти Золочівської громади</w:t>
      </w:r>
      <w:r>
        <w:rPr>
          <w:sz w:val="28"/>
          <w:szCs w:val="28"/>
          <w:lang w:val="uk-UA"/>
        </w:rPr>
        <w:t>, що додається</w:t>
      </w:r>
      <w:r w:rsidRPr="00D8411E">
        <w:rPr>
          <w:sz w:val="28"/>
          <w:szCs w:val="28"/>
          <w:lang w:val="uk-UA"/>
        </w:rPr>
        <w:t>.</w:t>
      </w:r>
    </w:p>
    <w:p w14:paraId="276D15A4" w14:textId="77777777" w:rsidR="001E3FC9" w:rsidRDefault="001E3FC9" w:rsidP="001E3FC9">
      <w:pPr>
        <w:ind w:firstLine="851"/>
        <w:jc w:val="both"/>
        <w:rPr>
          <w:sz w:val="28"/>
          <w:szCs w:val="28"/>
          <w:lang w:val="uk-UA"/>
        </w:rPr>
      </w:pPr>
    </w:p>
    <w:p w14:paraId="1EE3F9E4" w14:textId="77777777" w:rsidR="001E3FC9" w:rsidRDefault="001E3FC9" w:rsidP="001E3FC9">
      <w:pPr>
        <w:ind w:firstLine="851"/>
        <w:jc w:val="both"/>
        <w:rPr>
          <w:sz w:val="28"/>
          <w:szCs w:val="28"/>
        </w:rPr>
      </w:pPr>
      <w:r>
        <w:rPr>
          <w:sz w:val="28"/>
          <w:szCs w:val="28"/>
          <w:lang w:val="uk-UA"/>
        </w:rPr>
        <w:t>2. Контроль за виконанням цього рішення покласти на н</w:t>
      </w:r>
      <w:proofErr w:type="spellStart"/>
      <w:r w:rsidRPr="00FC7ECA">
        <w:rPr>
          <w:sz w:val="28"/>
          <w:szCs w:val="28"/>
        </w:rPr>
        <w:t>ач</w:t>
      </w:r>
      <w:r>
        <w:rPr>
          <w:sz w:val="28"/>
          <w:szCs w:val="28"/>
          <w:lang w:val="uk-UA"/>
        </w:rPr>
        <w:t>альника</w:t>
      </w:r>
      <w:proofErr w:type="spellEnd"/>
      <w:r>
        <w:rPr>
          <w:sz w:val="28"/>
          <w:szCs w:val="28"/>
          <w:lang w:val="uk-UA"/>
        </w:rPr>
        <w:t xml:space="preserve"> </w:t>
      </w:r>
      <w:proofErr w:type="spellStart"/>
      <w:r w:rsidRPr="00FC7ECA">
        <w:rPr>
          <w:sz w:val="28"/>
          <w:szCs w:val="28"/>
        </w:rPr>
        <w:t>відділу</w:t>
      </w:r>
      <w:proofErr w:type="spellEnd"/>
      <w:r w:rsidRPr="00FC7ECA">
        <w:rPr>
          <w:sz w:val="28"/>
          <w:szCs w:val="28"/>
        </w:rPr>
        <w:t xml:space="preserve"> </w:t>
      </w:r>
      <w:proofErr w:type="spellStart"/>
      <w:r w:rsidRPr="00FC7ECA">
        <w:rPr>
          <w:sz w:val="28"/>
          <w:szCs w:val="28"/>
        </w:rPr>
        <w:t>освіти</w:t>
      </w:r>
      <w:proofErr w:type="spellEnd"/>
      <w:r w:rsidRPr="00FC7ECA">
        <w:rPr>
          <w:sz w:val="28"/>
          <w:szCs w:val="28"/>
        </w:rPr>
        <w:t xml:space="preserve">, </w:t>
      </w:r>
      <w:proofErr w:type="spellStart"/>
      <w:r w:rsidRPr="00FC7ECA">
        <w:rPr>
          <w:sz w:val="28"/>
          <w:szCs w:val="28"/>
        </w:rPr>
        <w:t>культури</w:t>
      </w:r>
      <w:proofErr w:type="spellEnd"/>
      <w:r w:rsidRPr="00FC7ECA">
        <w:rPr>
          <w:sz w:val="28"/>
          <w:szCs w:val="28"/>
        </w:rPr>
        <w:t xml:space="preserve"> та спорту</w:t>
      </w:r>
      <w:r>
        <w:rPr>
          <w:sz w:val="28"/>
          <w:szCs w:val="28"/>
          <w:lang w:val="uk-UA"/>
        </w:rPr>
        <w:t xml:space="preserve"> Наталію КОСТЕНКО.</w:t>
      </w:r>
      <w:r>
        <w:rPr>
          <w:sz w:val="28"/>
          <w:szCs w:val="28"/>
        </w:rPr>
        <w:t xml:space="preserve">  </w:t>
      </w:r>
    </w:p>
    <w:p w14:paraId="2AF653FB" w14:textId="77777777" w:rsidR="001E3FC9" w:rsidRPr="00D8411E" w:rsidRDefault="001E3FC9" w:rsidP="001E3FC9">
      <w:pPr>
        <w:ind w:firstLine="851"/>
        <w:jc w:val="center"/>
        <w:rPr>
          <w:b/>
          <w:sz w:val="28"/>
          <w:szCs w:val="28"/>
        </w:rPr>
      </w:pPr>
    </w:p>
    <w:p w14:paraId="470087D8" w14:textId="77777777" w:rsidR="001E3FC9" w:rsidRDefault="001E3FC9" w:rsidP="001E3FC9">
      <w:pPr>
        <w:ind w:firstLine="851"/>
        <w:jc w:val="center"/>
        <w:rPr>
          <w:b/>
          <w:sz w:val="28"/>
          <w:szCs w:val="28"/>
          <w:lang w:val="uk-UA"/>
        </w:rPr>
      </w:pPr>
    </w:p>
    <w:p w14:paraId="7A684421" w14:textId="77777777" w:rsidR="001E3FC9" w:rsidRDefault="001E3FC9" w:rsidP="001E3FC9">
      <w:pPr>
        <w:ind w:firstLine="851"/>
        <w:jc w:val="center"/>
        <w:rPr>
          <w:b/>
          <w:sz w:val="28"/>
          <w:szCs w:val="28"/>
          <w:lang w:val="uk-UA"/>
        </w:rPr>
      </w:pPr>
    </w:p>
    <w:p w14:paraId="0D0A9DF4" w14:textId="77777777" w:rsidR="001E3FC9" w:rsidRDefault="001E3FC9" w:rsidP="001E3FC9">
      <w:pPr>
        <w:ind w:firstLine="851"/>
        <w:jc w:val="center"/>
        <w:rPr>
          <w:b/>
          <w:sz w:val="28"/>
          <w:szCs w:val="28"/>
          <w:lang w:val="uk-UA"/>
        </w:rPr>
      </w:pPr>
    </w:p>
    <w:p w14:paraId="6B5A45C5" w14:textId="77777777" w:rsidR="001E3FC9" w:rsidRDefault="001E3FC9" w:rsidP="001E3FC9">
      <w:pPr>
        <w:ind w:firstLine="851"/>
        <w:jc w:val="center"/>
        <w:rPr>
          <w:b/>
          <w:sz w:val="28"/>
          <w:szCs w:val="28"/>
          <w:lang w:val="uk-UA"/>
        </w:rPr>
      </w:pPr>
    </w:p>
    <w:p w14:paraId="01339640" w14:textId="77777777" w:rsidR="001E3FC9" w:rsidRDefault="001E3FC9" w:rsidP="001E3FC9">
      <w:pPr>
        <w:pStyle w:val="a3"/>
        <w:ind w:firstLine="851"/>
        <w:rPr>
          <w:rFonts w:ascii="Times New Roman" w:hAnsi="Times New Roman"/>
          <w:b/>
          <w:szCs w:val="28"/>
          <w:lang w:val="uk-UA"/>
        </w:rPr>
      </w:pPr>
      <w:r>
        <w:rPr>
          <w:rFonts w:ascii="Times New Roman" w:hAnsi="Times New Roman"/>
          <w:b/>
          <w:szCs w:val="28"/>
          <w:lang w:val="uk-UA"/>
        </w:rPr>
        <w:t>Сільський голова                                        Олександр ЛАЗАРЕНКО</w:t>
      </w:r>
    </w:p>
    <w:p w14:paraId="3317B625" w14:textId="77777777" w:rsidR="001E3FC9" w:rsidRDefault="001E3FC9" w:rsidP="001E3FC9">
      <w:pPr>
        <w:pStyle w:val="a3"/>
        <w:ind w:firstLine="851"/>
        <w:rPr>
          <w:rFonts w:ascii="Times New Roman" w:hAnsi="Times New Roman"/>
          <w:b/>
          <w:szCs w:val="28"/>
          <w:lang w:val="uk-UA"/>
        </w:rPr>
      </w:pPr>
    </w:p>
    <w:p w14:paraId="2FB37951" w14:textId="77777777" w:rsidR="001E3FC9" w:rsidRDefault="001E3FC9" w:rsidP="001E3FC9">
      <w:pPr>
        <w:pStyle w:val="a3"/>
        <w:ind w:firstLine="851"/>
        <w:rPr>
          <w:rFonts w:ascii="Times New Roman" w:hAnsi="Times New Roman"/>
          <w:b/>
          <w:szCs w:val="28"/>
          <w:lang w:val="uk-UA"/>
        </w:rPr>
      </w:pPr>
    </w:p>
    <w:p w14:paraId="1341EF88" w14:textId="77777777" w:rsidR="001E3FC9" w:rsidRDefault="001E3FC9" w:rsidP="001E3FC9">
      <w:pPr>
        <w:pStyle w:val="a3"/>
        <w:ind w:firstLine="851"/>
        <w:rPr>
          <w:rFonts w:ascii="Times New Roman" w:hAnsi="Times New Roman"/>
          <w:b/>
          <w:szCs w:val="28"/>
          <w:lang w:val="uk-UA"/>
        </w:rPr>
      </w:pPr>
    </w:p>
    <w:p w14:paraId="45DF8ABE" w14:textId="77777777" w:rsidR="001E3FC9" w:rsidRDefault="001E3FC9" w:rsidP="001E3FC9">
      <w:pPr>
        <w:pStyle w:val="a3"/>
        <w:ind w:firstLine="851"/>
        <w:rPr>
          <w:rFonts w:ascii="Times New Roman" w:hAnsi="Times New Roman"/>
          <w:b/>
          <w:szCs w:val="28"/>
          <w:lang w:val="uk-UA"/>
        </w:rPr>
      </w:pPr>
    </w:p>
    <w:p w14:paraId="75CDBEF2" w14:textId="77777777" w:rsidR="001E3FC9" w:rsidRDefault="001E3FC9" w:rsidP="001E3FC9">
      <w:pPr>
        <w:pStyle w:val="a3"/>
        <w:ind w:firstLine="851"/>
        <w:rPr>
          <w:rFonts w:ascii="Times New Roman" w:hAnsi="Times New Roman"/>
          <w:b/>
          <w:szCs w:val="28"/>
          <w:lang w:val="uk-UA"/>
        </w:rPr>
      </w:pPr>
    </w:p>
    <w:p w14:paraId="728E8AAE" w14:textId="77777777" w:rsidR="001E3FC9" w:rsidRDefault="001E3FC9" w:rsidP="001E3FC9">
      <w:pPr>
        <w:pStyle w:val="a3"/>
        <w:ind w:firstLine="851"/>
        <w:rPr>
          <w:rFonts w:ascii="Times New Roman" w:hAnsi="Times New Roman"/>
          <w:b/>
          <w:szCs w:val="28"/>
          <w:lang w:val="uk-UA"/>
        </w:rPr>
      </w:pPr>
    </w:p>
    <w:p w14:paraId="65B11A80" w14:textId="77777777" w:rsidR="001E3FC9" w:rsidRDefault="001E3FC9" w:rsidP="001E3FC9">
      <w:pPr>
        <w:pStyle w:val="a3"/>
        <w:ind w:firstLine="851"/>
        <w:rPr>
          <w:rFonts w:ascii="Times New Roman" w:hAnsi="Times New Roman"/>
          <w:b/>
          <w:szCs w:val="28"/>
          <w:lang w:val="uk-UA"/>
        </w:rPr>
      </w:pPr>
    </w:p>
    <w:p w14:paraId="638F0118" w14:textId="77777777" w:rsidR="001E3FC9" w:rsidRDefault="001E3FC9" w:rsidP="001E3FC9">
      <w:pPr>
        <w:pStyle w:val="a3"/>
        <w:ind w:firstLine="851"/>
        <w:rPr>
          <w:rFonts w:ascii="Times New Roman" w:hAnsi="Times New Roman"/>
          <w:b/>
          <w:szCs w:val="28"/>
          <w:lang w:val="uk-UA"/>
        </w:rPr>
      </w:pPr>
    </w:p>
    <w:p w14:paraId="0029DF42" w14:textId="77777777" w:rsidR="001E3FC9" w:rsidRPr="00B45F82" w:rsidRDefault="001E3FC9" w:rsidP="001E3FC9">
      <w:pPr>
        <w:ind w:firstLine="3969"/>
        <w:jc w:val="right"/>
        <w:rPr>
          <w:sz w:val="28"/>
          <w:szCs w:val="28"/>
          <w:lang w:val="uk-UA"/>
        </w:rPr>
      </w:pPr>
      <w:r w:rsidRPr="00B45F82">
        <w:rPr>
          <w:sz w:val="28"/>
          <w:szCs w:val="28"/>
          <w:lang w:val="uk-UA"/>
        </w:rPr>
        <w:t>Додаток</w:t>
      </w:r>
    </w:p>
    <w:p w14:paraId="6166A790" w14:textId="77777777" w:rsidR="001E3FC9" w:rsidRPr="00B45F82" w:rsidRDefault="001E3FC9" w:rsidP="001E3FC9">
      <w:pPr>
        <w:ind w:firstLine="3969"/>
        <w:jc w:val="right"/>
        <w:rPr>
          <w:sz w:val="28"/>
          <w:szCs w:val="28"/>
          <w:lang w:val="uk-UA"/>
        </w:rPr>
      </w:pPr>
      <w:r w:rsidRPr="00B45F82">
        <w:rPr>
          <w:sz w:val="28"/>
          <w:szCs w:val="28"/>
          <w:lang w:val="uk-UA"/>
        </w:rPr>
        <w:t>до рішення виконавчого комітету</w:t>
      </w:r>
    </w:p>
    <w:p w14:paraId="3A372F2F" w14:textId="77777777" w:rsidR="001E3FC9" w:rsidRPr="00B45F82" w:rsidRDefault="001E3FC9" w:rsidP="001E3FC9">
      <w:pPr>
        <w:ind w:firstLine="3969"/>
        <w:jc w:val="right"/>
        <w:rPr>
          <w:sz w:val="28"/>
          <w:szCs w:val="28"/>
          <w:lang w:val="uk-UA"/>
        </w:rPr>
      </w:pPr>
      <w:r w:rsidRPr="00B45F82">
        <w:rPr>
          <w:sz w:val="28"/>
          <w:szCs w:val="28"/>
          <w:lang w:val="uk-UA"/>
        </w:rPr>
        <w:t>Золочівської сільської  ради</w:t>
      </w:r>
    </w:p>
    <w:p w14:paraId="7219E734" w14:textId="77777777" w:rsidR="001E3FC9" w:rsidRPr="00B45F82" w:rsidRDefault="001E3FC9" w:rsidP="001E3FC9">
      <w:pPr>
        <w:ind w:firstLine="3969"/>
        <w:jc w:val="right"/>
        <w:rPr>
          <w:sz w:val="28"/>
          <w:szCs w:val="28"/>
          <w:lang w:val="uk-UA"/>
        </w:rPr>
      </w:pPr>
      <w:r w:rsidRPr="00B45F82">
        <w:rPr>
          <w:sz w:val="28"/>
          <w:szCs w:val="28"/>
          <w:lang w:val="uk-UA"/>
        </w:rPr>
        <w:t>від 3</w:t>
      </w:r>
      <w:r>
        <w:rPr>
          <w:sz w:val="28"/>
          <w:szCs w:val="28"/>
          <w:lang w:val="uk-UA"/>
        </w:rPr>
        <w:t>0.08</w:t>
      </w:r>
      <w:r w:rsidRPr="00B45F82">
        <w:rPr>
          <w:sz w:val="28"/>
          <w:szCs w:val="28"/>
          <w:lang w:val="uk-UA"/>
        </w:rPr>
        <w:t xml:space="preserve">.2024 № </w:t>
      </w:r>
      <w:r>
        <w:rPr>
          <w:sz w:val="28"/>
          <w:szCs w:val="28"/>
          <w:lang w:val="uk-UA"/>
        </w:rPr>
        <w:t>211</w:t>
      </w:r>
    </w:p>
    <w:p w14:paraId="66C79A84" w14:textId="77777777" w:rsidR="001E3FC9" w:rsidRPr="00A02B11" w:rsidRDefault="001E3FC9" w:rsidP="001E3FC9">
      <w:pPr>
        <w:jc w:val="center"/>
        <w:rPr>
          <w:sz w:val="28"/>
          <w:szCs w:val="28"/>
        </w:rPr>
      </w:pPr>
    </w:p>
    <w:p w14:paraId="127FB80F" w14:textId="77777777" w:rsidR="001E3FC9" w:rsidRPr="00A02B11" w:rsidRDefault="001E3FC9" w:rsidP="001E3FC9">
      <w:pPr>
        <w:jc w:val="center"/>
        <w:rPr>
          <w:b/>
          <w:bCs/>
          <w:sz w:val="28"/>
          <w:szCs w:val="28"/>
        </w:rPr>
      </w:pPr>
      <w:r w:rsidRPr="00A02B11">
        <w:rPr>
          <w:b/>
          <w:bCs/>
          <w:sz w:val="28"/>
          <w:szCs w:val="28"/>
        </w:rPr>
        <w:t xml:space="preserve">Структура 2024-2025 </w:t>
      </w:r>
      <w:proofErr w:type="spellStart"/>
      <w:r w:rsidRPr="00A02B11">
        <w:rPr>
          <w:b/>
          <w:bCs/>
          <w:sz w:val="28"/>
          <w:szCs w:val="28"/>
        </w:rPr>
        <w:t>навчального</w:t>
      </w:r>
      <w:proofErr w:type="spellEnd"/>
      <w:r w:rsidRPr="00A02B11">
        <w:rPr>
          <w:b/>
          <w:bCs/>
          <w:sz w:val="28"/>
          <w:szCs w:val="28"/>
        </w:rPr>
        <w:t xml:space="preserve"> року</w:t>
      </w:r>
    </w:p>
    <w:p w14:paraId="48C4E5D3" w14:textId="77777777" w:rsidR="001E3FC9" w:rsidRPr="00A02B11" w:rsidRDefault="001E3FC9" w:rsidP="001E3FC9">
      <w:pPr>
        <w:jc w:val="center"/>
        <w:rPr>
          <w:b/>
          <w:bCs/>
          <w:sz w:val="28"/>
          <w:szCs w:val="28"/>
        </w:rPr>
      </w:pPr>
      <w:r w:rsidRPr="00A02B11">
        <w:rPr>
          <w:b/>
          <w:bCs/>
          <w:sz w:val="28"/>
          <w:szCs w:val="28"/>
        </w:rPr>
        <w:t xml:space="preserve">в закладах </w:t>
      </w:r>
      <w:proofErr w:type="spellStart"/>
      <w:r w:rsidRPr="00A02B11">
        <w:rPr>
          <w:b/>
          <w:bCs/>
          <w:sz w:val="28"/>
          <w:szCs w:val="28"/>
        </w:rPr>
        <w:t>загальної</w:t>
      </w:r>
      <w:proofErr w:type="spellEnd"/>
      <w:r w:rsidRPr="00A02B11">
        <w:rPr>
          <w:b/>
          <w:bCs/>
          <w:sz w:val="28"/>
          <w:szCs w:val="28"/>
        </w:rPr>
        <w:t xml:space="preserve"> </w:t>
      </w:r>
      <w:proofErr w:type="spellStart"/>
      <w:r w:rsidRPr="00A02B11">
        <w:rPr>
          <w:b/>
          <w:bCs/>
          <w:sz w:val="28"/>
          <w:szCs w:val="28"/>
        </w:rPr>
        <w:t>середньої</w:t>
      </w:r>
      <w:proofErr w:type="spellEnd"/>
      <w:r w:rsidRPr="00A02B11">
        <w:rPr>
          <w:b/>
          <w:bCs/>
          <w:sz w:val="28"/>
          <w:szCs w:val="28"/>
        </w:rPr>
        <w:t xml:space="preserve"> </w:t>
      </w:r>
      <w:proofErr w:type="spellStart"/>
      <w:r w:rsidRPr="00A02B11">
        <w:rPr>
          <w:b/>
          <w:bCs/>
          <w:sz w:val="28"/>
          <w:szCs w:val="28"/>
        </w:rPr>
        <w:t>освіти</w:t>
      </w:r>
      <w:proofErr w:type="spellEnd"/>
    </w:p>
    <w:p w14:paraId="44B1A957" w14:textId="77777777" w:rsidR="001E3FC9" w:rsidRDefault="001E3FC9" w:rsidP="001E3FC9">
      <w:pPr>
        <w:jc w:val="center"/>
        <w:rPr>
          <w:b/>
          <w:bCs/>
          <w:sz w:val="28"/>
          <w:szCs w:val="28"/>
          <w:lang w:val="uk-UA"/>
        </w:rPr>
      </w:pPr>
      <w:proofErr w:type="spellStart"/>
      <w:r w:rsidRPr="00A02B11">
        <w:rPr>
          <w:b/>
          <w:bCs/>
          <w:sz w:val="28"/>
          <w:szCs w:val="28"/>
        </w:rPr>
        <w:t>Золочівської</w:t>
      </w:r>
      <w:proofErr w:type="spellEnd"/>
      <w:r w:rsidRPr="00A02B11">
        <w:rPr>
          <w:b/>
          <w:bCs/>
          <w:sz w:val="28"/>
          <w:szCs w:val="28"/>
        </w:rPr>
        <w:t xml:space="preserve"> </w:t>
      </w:r>
      <w:proofErr w:type="spellStart"/>
      <w:r w:rsidRPr="00A02B11">
        <w:rPr>
          <w:b/>
          <w:bCs/>
          <w:sz w:val="28"/>
          <w:szCs w:val="28"/>
        </w:rPr>
        <w:t>сільської</w:t>
      </w:r>
      <w:proofErr w:type="spellEnd"/>
      <w:r w:rsidRPr="00A02B11">
        <w:rPr>
          <w:b/>
          <w:bCs/>
          <w:sz w:val="28"/>
          <w:szCs w:val="28"/>
        </w:rPr>
        <w:t xml:space="preserve"> ради</w:t>
      </w:r>
    </w:p>
    <w:p w14:paraId="6EBA58B4" w14:textId="77777777" w:rsidR="001E3FC9" w:rsidRPr="00A02B11" w:rsidRDefault="001E3FC9" w:rsidP="001E3FC9">
      <w:pPr>
        <w:jc w:val="center"/>
        <w:rPr>
          <w:b/>
          <w:bCs/>
          <w:sz w:val="28"/>
          <w:szCs w:val="28"/>
          <w:lang w:val="uk-UA"/>
        </w:rPr>
      </w:pPr>
    </w:p>
    <w:p w14:paraId="7DE9D305" w14:textId="77777777" w:rsidR="001E3FC9" w:rsidRPr="003D043D" w:rsidRDefault="001E3FC9" w:rsidP="001E3FC9">
      <w:pPr>
        <w:pStyle w:val="a5"/>
        <w:ind w:firstLine="851"/>
        <w:jc w:val="both"/>
        <w:rPr>
          <w:rFonts w:ascii="Times New Roman" w:hAnsi="Times New Roman"/>
          <w:sz w:val="28"/>
          <w:szCs w:val="28"/>
        </w:rPr>
      </w:pPr>
      <w:r w:rsidRPr="003D043D">
        <w:rPr>
          <w:rFonts w:ascii="Times New Roman" w:hAnsi="Times New Roman"/>
          <w:sz w:val="28"/>
          <w:szCs w:val="28"/>
        </w:rPr>
        <w:t>І семестр- з 02.09.2024 по 27.12.2024</w:t>
      </w:r>
    </w:p>
    <w:p w14:paraId="0E515ABC" w14:textId="77777777" w:rsidR="001E3FC9" w:rsidRPr="003D043D" w:rsidRDefault="001E3FC9" w:rsidP="001E3FC9">
      <w:pPr>
        <w:pStyle w:val="a5"/>
        <w:ind w:firstLine="851"/>
        <w:jc w:val="both"/>
        <w:rPr>
          <w:rFonts w:ascii="Times New Roman" w:hAnsi="Times New Roman"/>
          <w:sz w:val="28"/>
          <w:szCs w:val="28"/>
        </w:rPr>
      </w:pPr>
      <w:r w:rsidRPr="003D043D">
        <w:rPr>
          <w:rFonts w:ascii="Times New Roman" w:hAnsi="Times New Roman"/>
          <w:sz w:val="28"/>
          <w:szCs w:val="28"/>
        </w:rPr>
        <w:t>ІІ семестр- з 13.01.2025 по 31.05.2025</w:t>
      </w:r>
    </w:p>
    <w:p w14:paraId="621291C5" w14:textId="77777777" w:rsidR="001E3FC9" w:rsidRPr="003D043D" w:rsidRDefault="001E3FC9" w:rsidP="001E3FC9">
      <w:pPr>
        <w:pStyle w:val="a5"/>
        <w:ind w:firstLine="851"/>
        <w:jc w:val="both"/>
        <w:rPr>
          <w:rFonts w:ascii="Times New Roman" w:hAnsi="Times New Roman"/>
          <w:sz w:val="28"/>
          <w:szCs w:val="28"/>
        </w:rPr>
      </w:pPr>
      <w:proofErr w:type="spellStart"/>
      <w:r w:rsidRPr="003D043D">
        <w:rPr>
          <w:rFonts w:ascii="Times New Roman" w:hAnsi="Times New Roman"/>
          <w:sz w:val="28"/>
          <w:szCs w:val="28"/>
        </w:rPr>
        <w:t>Осінні</w:t>
      </w:r>
      <w:proofErr w:type="spellEnd"/>
      <w:r w:rsidRPr="003D043D">
        <w:rPr>
          <w:rFonts w:ascii="Times New Roman" w:hAnsi="Times New Roman"/>
          <w:sz w:val="28"/>
          <w:szCs w:val="28"/>
        </w:rPr>
        <w:t xml:space="preserve"> </w:t>
      </w:r>
      <w:proofErr w:type="spellStart"/>
      <w:r w:rsidRPr="003D043D">
        <w:rPr>
          <w:rFonts w:ascii="Times New Roman" w:hAnsi="Times New Roman"/>
          <w:sz w:val="28"/>
          <w:szCs w:val="28"/>
        </w:rPr>
        <w:t>канікули</w:t>
      </w:r>
      <w:proofErr w:type="spellEnd"/>
      <w:r w:rsidRPr="003D043D">
        <w:rPr>
          <w:rFonts w:ascii="Times New Roman" w:hAnsi="Times New Roman"/>
          <w:sz w:val="28"/>
          <w:szCs w:val="28"/>
        </w:rPr>
        <w:t>- з 28.10.2024 по 03.11.2024</w:t>
      </w:r>
    </w:p>
    <w:p w14:paraId="7D6F2A99" w14:textId="77777777" w:rsidR="001E3FC9" w:rsidRPr="003D043D" w:rsidRDefault="001E3FC9" w:rsidP="001E3FC9">
      <w:pPr>
        <w:pStyle w:val="a5"/>
        <w:ind w:firstLine="851"/>
        <w:jc w:val="both"/>
        <w:rPr>
          <w:rFonts w:ascii="Times New Roman" w:hAnsi="Times New Roman"/>
          <w:sz w:val="28"/>
          <w:szCs w:val="28"/>
        </w:rPr>
      </w:pPr>
      <w:proofErr w:type="spellStart"/>
      <w:r w:rsidRPr="003D043D">
        <w:rPr>
          <w:rFonts w:ascii="Times New Roman" w:hAnsi="Times New Roman"/>
          <w:sz w:val="28"/>
          <w:szCs w:val="28"/>
        </w:rPr>
        <w:t>Зимові</w:t>
      </w:r>
      <w:proofErr w:type="spellEnd"/>
      <w:r w:rsidRPr="003D043D">
        <w:rPr>
          <w:rFonts w:ascii="Times New Roman" w:hAnsi="Times New Roman"/>
          <w:sz w:val="28"/>
          <w:szCs w:val="28"/>
        </w:rPr>
        <w:t xml:space="preserve"> </w:t>
      </w:r>
      <w:proofErr w:type="spellStart"/>
      <w:r w:rsidRPr="003D043D">
        <w:rPr>
          <w:rFonts w:ascii="Times New Roman" w:hAnsi="Times New Roman"/>
          <w:sz w:val="28"/>
          <w:szCs w:val="28"/>
        </w:rPr>
        <w:t>канікули</w:t>
      </w:r>
      <w:proofErr w:type="spellEnd"/>
      <w:r w:rsidRPr="003D043D">
        <w:rPr>
          <w:rFonts w:ascii="Times New Roman" w:hAnsi="Times New Roman"/>
          <w:sz w:val="28"/>
          <w:szCs w:val="28"/>
        </w:rPr>
        <w:t>- з 30.12.2024 по 12.01.2025</w:t>
      </w:r>
    </w:p>
    <w:p w14:paraId="2CC22F56" w14:textId="77777777" w:rsidR="001E3FC9" w:rsidRPr="003D043D" w:rsidRDefault="001E3FC9" w:rsidP="001E3FC9">
      <w:pPr>
        <w:pStyle w:val="a5"/>
        <w:ind w:firstLine="851"/>
        <w:jc w:val="both"/>
        <w:rPr>
          <w:rFonts w:ascii="Times New Roman" w:hAnsi="Times New Roman"/>
          <w:sz w:val="28"/>
          <w:szCs w:val="28"/>
        </w:rPr>
      </w:pPr>
      <w:proofErr w:type="spellStart"/>
      <w:r w:rsidRPr="003D043D">
        <w:rPr>
          <w:rFonts w:ascii="Times New Roman" w:hAnsi="Times New Roman"/>
          <w:sz w:val="28"/>
          <w:szCs w:val="28"/>
        </w:rPr>
        <w:t>Весняні</w:t>
      </w:r>
      <w:proofErr w:type="spellEnd"/>
      <w:r w:rsidRPr="003D043D">
        <w:rPr>
          <w:rFonts w:ascii="Times New Roman" w:hAnsi="Times New Roman"/>
          <w:sz w:val="28"/>
          <w:szCs w:val="28"/>
        </w:rPr>
        <w:t xml:space="preserve"> </w:t>
      </w:r>
      <w:proofErr w:type="spellStart"/>
      <w:r w:rsidRPr="003D043D">
        <w:rPr>
          <w:rFonts w:ascii="Times New Roman" w:hAnsi="Times New Roman"/>
          <w:sz w:val="28"/>
          <w:szCs w:val="28"/>
        </w:rPr>
        <w:t>канікули</w:t>
      </w:r>
      <w:proofErr w:type="spellEnd"/>
      <w:r w:rsidRPr="003D043D">
        <w:rPr>
          <w:rFonts w:ascii="Times New Roman" w:hAnsi="Times New Roman"/>
          <w:sz w:val="28"/>
          <w:szCs w:val="28"/>
        </w:rPr>
        <w:t>- з 30.03.2025 по 04.04.2025</w:t>
      </w:r>
    </w:p>
    <w:p w14:paraId="309EC48B" w14:textId="77777777" w:rsidR="001E3FC9" w:rsidRPr="003D043D" w:rsidRDefault="001E3FC9" w:rsidP="001E3FC9">
      <w:pPr>
        <w:pStyle w:val="a5"/>
        <w:ind w:firstLine="851"/>
        <w:jc w:val="both"/>
        <w:rPr>
          <w:rFonts w:ascii="Times New Roman" w:hAnsi="Times New Roman"/>
          <w:color w:val="1D1D1B"/>
          <w:sz w:val="28"/>
          <w:szCs w:val="28"/>
          <w:shd w:val="clear" w:color="auto" w:fill="FFFFFF"/>
        </w:rPr>
      </w:pPr>
    </w:p>
    <w:p w14:paraId="55E6DB37" w14:textId="77777777" w:rsidR="001E3FC9" w:rsidRPr="00A02B11" w:rsidRDefault="001E3FC9" w:rsidP="001E3FC9">
      <w:pPr>
        <w:ind w:firstLine="851"/>
        <w:jc w:val="both"/>
        <w:rPr>
          <w:sz w:val="28"/>
          <w:szCs w:val="28"/>
        </w:rPr>
      </w:pPr>
      <w:proofErr w:type="spellStart"/>
      <w:r w:rsidRPr="00A02B11">
        <w:rPr>
          <w:color w:val="1D1D1B"/>
          <w:sz w:val="28"/>
          <w:szCs w:val="28"/>
          <w:shd w:val="clear" w:color="auto" w:fill="FFFFFF"/>
        </w:rPr>
        <w:t>Щодо</w:t>
      </w:r>
      <w:proofErr w:type="spellEnd"/>
      <w:r w:rsidRPr="00A02B11">
        <w:rPr>
          <w:color w:val="1D1D1B"/>
          <w:sz w:val="28"/>
          <w:szCs w:val="28"/>
          <w:shd w:val="clear" w:color="auto" w:fill="FFFFFF"/>
        </w:rPr>
        <w:t xml:space="preserve"> </w:t>
      </w:r>
      <w:proofErr w:type="spellStart"/>
      <w:r w:rsidRPr="00A02B11">
        <w:rPr>
          <w:color w:val="1D1D1B"/>
          <w:sz w:val="28"/>
          <w:szCs w:val="28"/>
          <w:shd w:val="clear" w:color="auto" w:fill="FFFFFF"/>
        </w:rPr>
        <w:t>структури</w:t>
      </w:r>
      <w:proofErr w:type="spellEnd"/>
      <w:r w:rsidRPr="00A02B11">
        <w:rPr>
          <w:color w:val="1D1D1B"/>
          <w:sz w:val="28"/>
          <w:szCs w:val="28"/>
          <w:shd w:val="clear" w:color="auto" w:fill="FFFFFF"/>
        </w:rPr>
        <w:t xml:space="preserve"> </w:t>
      </w:r>
      <w:proofErr w:type="spellStart"/>
      <w:r w:rsidRPr="00A02B11">
        <w:rPr>
          <w:color w:val="1D1D1B"/>
          <w:sz w:val="28"/>
          <w:szCs w:val="28"/>
          <w:shd w:val="clear" w:color="auto" w:fill="FFFFFF"/>
        </w:rPr>
        <w:t>навчального</w:t>
      </w:r>
      <w:proofErr w:type="spellEnd"/>
      <w:r w:rsidRPr="00A02B11">
        <w:rPr>
          <w:color w:val="1D1D1B"/>
          <w:sz w:val="28"/>
          <w:szCs w:val="28"/>
          <w:shd w:val="clear" w:color="auto" w:fill="FFFFFF"/>
        </w:rPr>
        <w:t xml:space="preserve"> року, </w:t>
      </w:r>
      <w:proofErr w:type="spellStart"/>
      <w:r w:rsidRPr="00A02B11">
        <w:rPr>
          <w:color w:val="1D1D1B"/>
          <w:sz w:val="28"/>
          <w:szCs w:val="28"/>
          <w:shd w:val="clear" w:color="auto" w:fill="FFFFFF"/>
        </w:rPr>
        <w:t>регламентованої</w:t>
      </w:r>
      <w:proofErr w:type="spellEnd"/>
      <w:r w:rsidRPr="00A02B11">
        <w:rPr>
          <w:color w:val="1D1D1B"/>
          <w:sz w:val="28"/>
          <w:szCs w:val="28"/>
          <w:shd w:val="clear" w:color="auto" w:fill="FFFFFF"/>
        </w:rPr>
        <w:t xml:space="preserve"> </w:t>
      </w:r>
      <w:proofErr w:type="spellStart"/>
      <w:r w:rsidRPr="00A02B11">
        <w:rPr>
          <w:color w:val="1D1D1B"/>
          <w:sz w:val="28"/>
          <w:szCs w:val="28"/>
          <w:shd w:val="clear" w:color="auto" w:fill="FFFFFF"/>
        </w:rPr>
        <w:t>законодавством</w:t>
      </w:r>
      <w:proofErr w:type="spellEnd"/>
      <w:r w:rsidRPr="00A02B11">
        <w:rPr>
          <w:color w:val="1D1D1B"/>
          <w:sz w:val="28"/>
          <w:szCs w:val="28"/>
          <w:shd w:val="clear" w:color="auto" w:fill="FFFFFF"/>
        </w:rPr>
        <w:t xml:space="preserve">, </w:t>
      </w:r>
      <w:proofErr w:type="spellStart"/>
      <w:r w:rsidRPr="00A02B11">
        <w:rPr>
          <w:color w:val="1D1D1B"/>
          <w:sz w:val="28"/>
          <w:szCs w:val="28"/>
          <w:shd w:val="clear" w:color="auto" w:fill="FFFFFF"/>
        </w:rPr>
        <w:t>з</w:t>
      </w:r>
      <w:r w:rsidRPr="00A02B11">
        <w:rPr>
          <w:spacing w:val="2"/>
          <w:sz w:val="28"/>
          <w:szCs w:val="28"/>
        </w:rPr>
        <w:t>аклади</w:t>
      </w:r>
      <w:proofErr w:type="spellEnd"/>
      <w:r w:rsidRPr="00A02B11">
        <w:rPr>
          <w:spacing w:val="2"/>
          <w:sz w:val="28"/>
          <w:szCs w:val="28"/>
        </w:rPr>
        <w:t xml:space="preserve"> </w:t>
      </w:r>
      <w:proofErr w:type="spellStart"/>
      <w:r w:rsidRPr="00A02B11">
        <w:rPr>
          <w:spacing w:val="2"/>
          <w:sz w:val="28"/>
          <w:szCs w:val="28"/>
        </w:rPr>
        <w:t>освіти</w:t>
      </w:r>
      <w:proofErr w:type="spellEnd"/>
      <w:r w:rsidRPr="00A02B11">
        <w:rPr>
          <w:spacing w:val="2"/>
          <w:sz w:val="28"/>
          <w:szCs w:val="28"/>
        </w:rPr>
        <w:t xml:space="preserve"> </w:t>
      </w:r>
      <w:proofErr w:type="spellStart"/>
      <w:r w:rsidRPr="00A02B11">
        <w:rPr>
          <w:spacing w:val="2"/>
          <w:sz w:val="28"/>
          <w:szCs w:val="28"/>
        </w:rPr>
        <w:t>приймають</w:t>
      </w:r>
      <w:proofErr w:type="spellEnd"/>
      <w:r w:rsidRPr="00A02B11">
        <w:rPr>
          <w:spacing w:val="2"/>
          <w:sz w:val="28"/>
          <w:szCs w:val="28"/>
        </w:rPr>
        <w:t xml:space="preserve"> </w:t>
      </w:r>
      <w:proofErr w:type="spellStart"/>
      <w:r w:rsidRPr="00A02B11">
        <w:rPr>
          <w:spacing w:val="2"/>
          <w:sz w:val="28"/>
          <w:szCs w:val="28"/>
        </w:rPr>
        <w:t>рішення</w:t>
      </w:r>
      <w:proofErr w:type="spellEnd"/>
      <w:r w:rsidRPr="00A02B11">
        <w:rPr>
          <w:spacing w:val="2"/>
          <w:sz w:val="28"/>
          <w:szCs w:val="28"/>
        </w:rPr>
        <w:t xml:space="preserve"> та </w:t>
      </w:r>
      <w:proofErr w:type="spellStart"/>
      <w:r w:rsidRPr="00A02B11">
        <w:rPr>
          <w:color w:val="000000"/>
          <w:sz w:val="28"/>
          <w:szCs w:val="28"/>
          <w:bdr w:val="none" w:sz="0" w:space="0" w:color="auto" w:frame="1"/>
          <w:shd w:val="clear" w:color="auto" w:fill="FFFFFF"/>
        </w:rPr>
        <w:t>коригують</w:t>
      </w:r>
      <w:proofErr w:type="spellEnd"/>
      <w:r w:rsidRPr="00A02B11">
        <w:rPr>
          <w:color w:val="000000"/>
          <w:sz w:val="28"/>
          <w:szCs w:val="28"/>
          <w:bdr w:val="none" w:sz="0" w:space="0" w:color="auto" w:frame="1"/>
          <w:shd w:val="clear" w:color="auto" w:fill="FFFFFF"/>
        </w:rPr>
        <w:t xml:space="preserve"> </w:t>
      </w:r>
      <w:proofErr w:type="spellStart"/>
      <w:r w:rsidRPr="00A02B11">
        <w:rPr>
          <w:color w:val="000000"/>
          <w:sz w:val="28"/>
          <w:szCs w:val="28"/>
          <w:bdr w:val="none" w:sz="0" w:space="0" w:color="auto" w:frame="1"/>
          <w:shd w:val="clear" w:color="auto" w:fill="FFFFFF"/>
        </w:rPr>
        <w:t>його</w:t>
      </w:r>
      <w:proofErr w:type="spellEnd"/>
      <w:r w:rsidRPr="00A02B11">
        <w:rPr>
          <w:color w:val="000000"/>
          <w:sz w:val="28"/>
          <w:szCs w:val="28"/>
          <w:bdr w:val="none" w:sz="0" w:space="0" w:color="auto" w:frame="1"/>
          <w:shd w:val="clear" w:color="auto" w:fill="FFFFFF"/>
        </w:rPr>
        <w:t xml:space="preserve"> структуру </w:t>
      </w:r>
      <w:r w:rsidRPr="00A02B11">
        <w:rPr>
          <w:color w:val="1D1D1B"/>
          <w:sz w:val="28"/>
          <w:szCs w:val="28"/>
          <w:shd w:val="clear" w:color="auto" w:fill="FFFFFF"/>
        </w:rPr>
        <w:t xml:space="preserve">за </w:t>
      </w:r>
      <w:proofErr w:type="spellStart"/>
      <w:r w:rsidRPr="00A02B11">
        <w:rPr>
          <w:color w:val="1D1D1B"/>
          <w:sz w:val="28"/>
          <w:szCs w:val="28"/>
          <w:shd w:val="clear" w:color="auto" w:fill="FFFFFF"/>
        </w:rPr>
        <w:t>погодженням</w:t>
      </w:r>
      <w:proofErr w:type="spellEnd"/>
      <w:r w:rsidRPr="00A02B11">
        <w:rPr>
          <w:color w:val="1D1D1B"/>
          <w:sz w:val="28"/>
          <w:szCs w:val="28"/>
          <w:shd w:val="clear" w:color="auto" w:fill="FFFFFF"/>
        </w:rPr>
        <w:t xml:space="preserve"> з </w:t>
      </w:r>
      <w:proofErr w:type="spellStart"/>
      <w:r w:rsidRPr="00A02B11">
        <w:rPr>
          <w:color w:val="1D1D1B"/>
          <w:sz w:val="28"/>
          <w:szCs w:val="28"/>
          <w:shd w:val="clear" w:color="auto" w:fill="FFFFFF"/>
        </w:rPr>
        <w:t>місцевими</w:t>
      </w:r>
      <w:proofErr w:type="spellEnd"/>
      <w:r w:rsidRPr="00A02B11">
        <w:rPr>
          <w:color w:val="1D1D1B"/>
          <w:sz w:val="28"/>
          <w:szCs w:val="28"/>
          <w:shd w:val="clear" w:color="auto" w:fill="FFFFFF"/>
        </w:rPr>
        <w:t xml:space="preserve"> органами </w:t>
      </w:r>
      <w:proofErr w:type="spellStart"/>
      <w:r w:rsidRPr="00A02B11">
        <w:rPr>
          <w:color w:val="1D1D1B"/>
          <w:sz w:val="28"/>
          <w:szCs w:val="28"/>
          <w:shd w:val="clear" w:color="auto" w:fill="FFFFFF"/>
        </w:rPr>
        <w:t>влади</w:t>
      </w:r>
      <w:proofErr w:type="spellEnd"/>
      <w:r w:rsidRPr="00A02B11">
        <w:rPr>
          <w:color w:val="1D1D1B"/>
          <w:sz w:val="28"/>
          <w:szCs w:val="28"/>
          <w:shd w:val="clear" w:color="auto" w:fill="FFFFFF"/>
        </w:rPr>
        <w:t>. </w:t>
      </w:r>
      <w:proofErr w:type="spellStart"/>
      <w:r w:rsidRPr="00A02B11">
        <w:rPr>
          <w:spacing w:val="2"/>
          <w:sz w:val="28"/>
          <w:szCs w:val="28"/>
        </w:rPr>
        <w:t>Відділ</w:t>
      </w:r>
      <w:proofErr w:type="spellEnd"/>
      <w:r w:rsidRPr="00A02B11">
        <w:rPr>
          <w:spacing w:val="2"/>
          <w:sz w:val="28"/>
          <w:szCs w:val="28"/>
        </w:rPr>
        <w:t xml:space="preserve"> </w:t>
      </w:r>
      <w:proofErr w:type="spellStart"/>
      <w:r w:rsidRPr="00A02B11">
        <w:rPr>
          <w:spacing w:val="2"/>
          <w:sz w:val="28"/>
          <w:szCs w:val="28"/>
        </w:rPr>
        <w:t>освіти</w:t>
      </w:r>
      <w:proofErr w:type="spellEnd"/>
      <w:r w:rsidRPr="00A02B11">
        <w:rPr>
          <w:spacing w:val="2"/>
          <w:sz w:val="28"/>
          <w:szCs w:val="28"/>
        </w:rPr>
        <w:t xml:space="preserve"> </w:t>
      </w:r>
      <w:proofErr w:type="spellStart"/>
      <w:r w:rsidRPr="00A02B11">
        <w:rPr>
          <w:spacing w:val="2"/>
          <w:sz w:val="28"/>
          <w:szCs w:val="28"/>
        </w:rPr>
        <w:t>рекомендував</w:t>
      </w:r>
      <w:proofErr w:type="spellEnd"/>
      <w:r w:rsidRPr="00A02B11">
        <w:rPr>
          <w:spacing w:val="2"/>
          <w:sz w:val="28"/>
          <w:szCs w:val="28"/>
        </w:rPr>
        <w:t xml:space="preserve"> </w:t>
      </w:r>
      <w:proofErr w:type="spellStart"/>
      <w:r w:rsidRPr="00A02B11">
        <w:rPr>
          <w:spacing w:val="2"/>
          <w:sz w:val="28"/>
          <w:szCs w:val="28"/>
        </w:rPr>
        <w:t>ліцеям</w:t>
      </w:r>
      <w:proofErr w:type="spellEnd"/>
      <w:r w:rsidRPr="00A02B11">
        <w:rPr>
          <w:spacing w:val="2"/>
          <w:sz w:val="28"/>
          <w:szCs w:val="28"/>
        </w:rPr>
        <w:t xml:space="preserve"> </w:t>
      </w:r>
      <w:proofErr w:type="spellStart"/>
      <w:r w:rsidRPr="00A02B11">
        <w:rPr>
          <w:spacing w:val="2"/>
          <w:sz w:val="28"/>
          <w:szCs w:val="28"/>
        </w:rPr>
        <w:t>приймати</w:t>
      </w:r>
      <w:proofErr w:type="spellEnd"/>
      <w:r w:rsidRPr="00A02B11">
        <w:rPr>
          <w:spacing w:val="2"/>
          <w:sz w:val="28"/>
          <w:szCs w:val="28"/>
        </w:rPr>
        <w:t xml:space="preserve"> </w:t>
      </w:r>
      <w:proofErr w:type="spellStart"/>
      <w:proofErr w:type="gramStart"/>
      <w:r w:rsidRPr="00A02B11">
        <w:rPr>
          <w:spacing w:val="2"/>
          <w:sz w:val="28"/>
          <w:szCs w:val="28"/>
        </w:rPr>
        <w:t>рішення</w:t>
      </w:r>
      <w:proofErr w:type="spellEnd"/>
      <w:r w:rsidRPr="00A02B11">
        <w:rPr>
          <w:spacing w:val="2"/>
          <w:sz w:val="28"/>
          <w:szCs w:val="28"/>
        </w:rPr>
        <w:t xml:space="preserve">  </w:t>
      </w:r>
      <w:proofErr w:type="spellStart"/>
      <w:r w:rsidRPr="00A02B11">
        <w:rPr>
          <w:spacing w:val="2"/>
          <w:sz w:val="28"/>
          <w:szCs w:val="28"/>
        </w:rPr>
        <w:t>педагогічними</w:t>
      </w:r>
      <w:proofErr w:type="spellEnd"/>
      <w:proofErr w:type="gramEnd"/>
      <w:r w:rsidRPr="00A02B11">
        <w:rPr>
          <w:spacing w:val="2"/>
          <w:sz w:val="28"/>
          <w:szCs w:val="28"/>
        </w:rPr>
        <w:t xml:space="preserve"> радами </w:t>
      </w:r>
      <w:proofErr w:type="spellStart"/>
      <w:r w:rsidRPr="00A02B11">
        <w:rPr>
          <w:spacing w:val="2"/>
          <w:sz w:val="28"/>
          <w:szCs w:val="28"/>
        </w:rPr>
        <w:t>ліцеїв</w:t>
      </w:r>
      <w:proofErr w:type="spellEnd"/>
      <w:r w:rsidRPr="00A02B11">
        <w:rPr>
          <w:spacing w:val="2"/>
          <w:sz w:val="28"/>
          <w:szCs w:val="28"/>
        </w:rPr>
        <w:t xml:space="preserve"> та </w:t>
      </w:r>
      <w:proofErr w:type="spellStart"/>
      <w:r w:rsidRPr="00A02B11">
        <w:rPr>
          <w:color w:val="000000"/>
          <w:sz w:val="28"/>
          <w:szCs w:val="28"/>
          <w:bdr w:val="none" w:sz="0" w:space="0" w:color="auto" w:frame="1"/>
          <w:shd w:val="clear" w:color="auto" w:fill="FFFFFF"/>
        </w:rPr>
        <w:t>коригувати</w:t>
      </w:r>
      <w:proofErr w:type="spellEnd"/>
      <w:r w:rsidRPr="00A02B11">
        <w:rPr>
          <w:color w:val="000000"/>
          <w:sz w:val="28"/>
          <w:szCs w:val="28"/>
          <w:bdr w:val="none" w:sz="0" w:space="0" w:color="auto" w:frame="1"/>
          <w:shd w:val="clear" w:color="auto" w:fill="FFFFFF"/>
        </w:rPr>
        <w:t xml:space="preserve"> </w:t>
      </w:r>
      <w:proofErr w:type="spellStart"/>
      <w:r w:rsidRPr="00A02B11">
        <w:rPr>
          <w:color w:val="000000"/>
          <w:sz w:val="28"/>
          <w:szCs w:val="28"/>
          <w:bdr w:val="none" w:sz="0" w:space="0" w:color="auto" w:frame="1"/>
          <w:shd w:val="clear" w:color="auto" w:fill="FFFFFF"/>
        </w:rPr>
        <w:t>його</w:t>
      </w:r>
      <w:proofErr w:type="spellEnd"/>
      <w:r w:rsidRPr="00A02B11">
        <w:rPr>
          <w:color w:val="000000"/>
          <w:sz w:val="28"/>
          <w:szCs w:val="28"/>
          <w:bdr w:val="none" w:sz="0" w:space="0" w:color="auto" w:frame="1"/>
          <w:shd w:val="clear" w:color="auto" w:fill="FFFFFF"/>
        </w:rPr>
        <w:t xml:space="preserve"> структуру  </w:t>
      </w:r>
      <w:proofErr w:type="spellStart"/>
      <w:r w:rsidRPr="00A02B11">
        <w:rPr>
          <w:spacing w:val="2"/>
          <w:sz w:val="28"/>
          <w:szCs w:val="28"/>
        </w:rPr>
        <w:t>самостійно</w:t>
      </w:r>
      <w:proofErr w:type="spellEnd"/>
      <w:r w:rsidRPr="00A02B11">
        <w:rPr>
          <w:spacing w:val="2"/>
          <w:sz w:val="28"/>
          <w:szCs w:val="28"/>
        </w:rPr>
        <w:t xml:space="preserve">. </w:t>
      </w:r>
      <w:r w:rsidRPr="00A02B11">
        <w:rPr>
          <w:color w:val="000000"/>
          <w:sz w:val="28"/>
          <w:szCs w:val="28"/>
          <w:bdr w:val="none" w:sz="0" w:space="0" w:color="auto" w:frame="1"/>
          <w:shd w:val="clear" w:color="auto" w:fill="FFFFFF"/>
        </w:rPr>
        <w:t xml:space="preserve">Головне — </w:t>
      </w:r>
      <w:proofErr w:type="spellStart"/>
      <w:r w:rsidRPr="00A02B11">
        <w:rPr>
          <w:color w:val="000000"/>
          <w:sz w:val="28"/>
          <w:szCs w:val="28"/>
          <w:bdr w:val="none" w:sz="0" w:space="0" w:color="auto" w:frame="1"/>
          <w:shd w:val="clear" w:color="auto" w:fill="FFFFFF"/>
        </w:rPr>
        <w:t>враховувати</w:t>
      </w:r>
      <w:proofErr w:type="spellEnd"/>
      <w:r w:rsidRPr="00A02B11">
        <w:rPr>
          <w:color w:val="000000"/>
          <w:sz w:val="28"/>
          <w:szCs w:val="28"/>
          <w:bdr w:val="none" w:sz="0" w:space="0" w:color="auto" w:frame="1"/>
          <w:shd w:val="clear" w:color="auto" w:fill="FFFFFF"/>
        </w:rPr>
        <w:t xml:space="preserve"> </w:t>
      </w:r>
      <w:proofErr w:type="spellStart"/>
      <w:r w:rsidRPr="00A02B11">
        <w:rPr>
          <w:color w:val="000000"/>
          <w:sz w:val="28"/>
          <w:szCs w:val="28"/>
          <w:bdr w:val="none" w:sz="0" w:space="0" w:color="auto" w:frame="1"/>
          <w:shd w:val="clear" w:color="auto" w:fill="FFFFFF"/>
        </w:rPr>
        <w:t>безпекову</w:t>
      </w:r>
      <w:proofErr w:type="spellEnd"/>
      <w:r w:rsidRPr="00A02B11">
        <w:rPr>
          <w:color w:val="000000"/>
          <w:sz w:val="28"/>
          <w:szCs w:val="28"/>
          <w:bdr w:val="none" w:sz="0" w:space="0" w:color="auto" w:frame="1"/>
          <w:shd w:val="clear" w:color="auto" w:fill="FFFFFF"/>
        </w:rPr>
        <w:t xml:space="preserve"> та </w:t>
      </w:r>
      <w:proofErr w:type="spellStart"/>
      <w:r w:rsidRPr="00A02B11">
        <w:rPr>
          <w:color w:val="000000"/>
          <w:sz w:val="28"/>
          <w:szCs w:val="28"/>
          <w:bdr w:val="none" w:sz="0" w:space="0" w:color="auto" w:frame="1"/>
          <w:shd w:val="clear" w:color="auto" w:fill="FFFFFF"/>
        </w:rPr>
        <w:t>енергетичну</w:t>
      </w:r>
      <w:proofErr w:type="spellEnd"/>
      <w:r w:rsidRPr="00A02B11">
        <w:rPr>
          <w:color w:val="000000"/>
          <w:sz w:val="28"/>
          <w:szCs w:val="28"/>
          <w:bdr w:val="none" w:sz="0" w:space="0" w:color="auto" w:frame="1"/>
          <w:shd w:val="clear" w:color="auto" w:fill="FFFFFF"/>
        </w:rPr>
        <w:t xml:space="preserve"> </w:t>
      </w:r>
      <w:proofErr w:type="spellStart"/>
      <w:r w:rsidRPr="00A02B11">
        <w:rPr>
          <w:color w:val="000000"/>
          <w:sz w:val="28"/>
          <w:szCs w:val="28"/>
          <w:bdr w:val="none" w:sz="0" w:space="0" w:color="auto" w:frame="1"/>
          <w:shd w:val="clear" w:color="auto" w:fill="FFFFFF"/>
        </w:rPr>
        <w:t>ситуацію</w:t>
      </w:r>
      <w:proofErr w:type="spellEnd"/>
      <w:r w:rsidRPr="00A02B11">
        <w:rPr>
          <w:color w:val="000000"/>
          <w:sz w:val="28"/>
          <w:szCs w:val="28"/>
          <w:bdr w:val="none" w:sz="0" w:space="0" w:color="auto" w:frame="1"/>
          <w:shd w:val="clear" w:color="auto" w:fill="FFFFFF"/>
        </w:rPr>
        <w:t xml:space="preserve">, </w:t>
      </w:r>
      <w:proofErr w:type="spellStart"/>
      <w:r w:rsidRPr="00A02B11">
        <w:rPr>
          <w:color w:val="000000"/>
          <w:sz w:val="28"/>
          <w:szCs w:val="28"/>
          <w:bdr w:val="none" w:sz="0" w:space="0" w:color="auto" w:frame="1"/>
          <w:shd w:val="clear" w:color="auto" w:fill="FFFFFF"/>
        </w:rPr>
        <w:t>вплив</w:t>
      </w:r>
      <w:proofErr w:type="spellEnd"/>
      <w:r w:rsidRPr="00A02B11">
        <w:rPr>
          <w:color w:val="000000"/>
          <w:sz w:val="28"/>
          <w:szCs w:val="28"/>
          <w:bdr w:val="none" w:sz="0" w:space="0" w:color="auto" w:frame="1"/>
          <w:shd w:val="clear" w:color="auto" w:fill="FFFFFF"/>
        </w:rPr>
        <w:t xml:space="preserve"> </w:t>
      </w:r>
      <w:proofErr w:type="spellStart"/>
      <w:r w:rsidRPr="00A02B11">
        <w:rPr>
          <w:color w:val="000000"/>
          <w:sz w:val="28"/>
          <w:szCs w:val="28"/>
          <w:bdr w:val="none" w:sz="0" w:space="0" w:color="auto" w:frame="1"/>
          <w:shd w:val="clear" w:color="auto" w:fill="FFFFFF"/>
        </w:rPr>
        <w:t>війни</w:t>
      </w:r>
      <w:proofErr w:type="spellEnd"/>
      <w:r w:rsidRPr="00A02B11">
        <w:rPr>
          <w:color w:val="000000"/>
          <w:sz w:val="28"/>
          <w:szCs w:val="28"/>
          <w:bdr w:val="none" w:sz="0" w:space="0" w:color="auto" w:frame="1"/>
          <w:shd w:val="clear" w:color="auto" w:fill="FFFFFF"/>
        </w:rPr>
        <w:t xml:space="preserve"> на </w:t>
      </w:r>
      <w:proofErr w:type="spellStart"/>
      <w:r w:rsidRPr="00A02B11">
        <w:rPr>
          <w:color w:val="000000"/>
          <w:sz w:val="28"/>
          <w:szCs w:val="28"/>
          <w:bdr w:val="none" w:sz="0" w:space="0" w:color="auto" w:frame="1"/>
          <w:shd w:val="clear" w:color="auto" w:fill="FFFFFF"/>
        </w:rPr>
        <w:t>учнів</w:t>
      </w:r>
      <w:proofErr w:type="spellEnd"/>
      <w:r w:rsidRPr="00A02B11">
        <w:rPr>
          <w:color w:val="000000"/>
          <w:sz w:val="28"/>
          <w:szCs w:val="28"/>
          <w:bdr w:val="none" w:sz="0" w:space="0" w:color="auto" w:frame="1"/>
          <w:shd w:val="clear" w:color="auto" w:fill="FFFFFF"/>
        </w:rPr>
        <w:t xml:space="preserve"> і </w:t>
      </w:r>
      <w:proofErr w:type="spellStart"/>
      <w:r w:rsidRPr="00A02B11">
        <w:rPr>
          <w:color w:val="000000"/>
          <w:sz w:val="28"/>
          <w:szCs w:val="28"/>
          <w:bdr w:val="none" w:sz="0" w:space="0" w:color="auto" w:frame="1"/>
          <w:shd w:val="clear" w:color="auto" w:fill="FFFFFF"/>
        </w:rPr>
        <w:t>можливі</w:t>
      </w:r>
      <w:proofErr w:type="spellEnd"/>
      <w:r w:rsidRPr="00A02B11">
        <w:rPr>
          <w:color w:val="000000"/>
          <w:sz w:val="28"/>
          <w:szCs w:val="28"/>
          <w:bdr w:val="none" w:sz="0" w:space="0" w:color="auto" w:frame="1"/>
          <w:shd w:val="clear" w:color="auto" w:fill="FFFFFF"/>
        </w:rPr>
        <w:t xml:space="preserve"> </w:t>
      </w:r>
      <w:proofErr w:type="spellStart"/>
      <w:r w:rsidRPr="00A02B11">
        <w:rPr>
          <w:color w:val="000000"/>
          <w:sz w:val="28"/>
          <w:szCs w:val="28"/>
          <w:bdr w:val="none" w:sz="0" w:space="0" w:color="auto" w:frame="1"/>
          <w:shd w:val="clear" w:color="auto" w:fill="FFFFFF"/>
        </w:rPr>
        <w:t>освітні</w:t>
      </w:r>
      <w:proofErr w:type="spellEnd"/>
      <w:r w:rsidRPr="00A02B11">
        <w:rPr>
          <w:color w:val="000000"/>
          <w:sz w:val="28"/>
          <w:szCs w:val="28"/>
          <w:bdr w:val="none" w:sz="0" w:space="0" w:color="auto" w:frame="1"/>
          <w:shd w:val="clear" w:color="auto" w:fill="FFFFFF"/>
        </w:rPr>
        <w:t xml:space="preserve"> </w:t>
      </w:r>
      <w:proofErr w:type="spellStart"/>
      <w:r w:rsidRPr="00A02B11">
        <w:rPr>
          <w:color w:val="000000"/>
          <w:sz w:val="28"/>
          <w:szCs w:val="28"/>
          <w:bdr w:val="none" w:sz="0" w:space="0" w:color="auto" w:frame="1"/>
          <w:shd w:val="clear" w:color="auto" w:fill="FFFFFF"/>
        </w:rPr>
        <w:t>втрати</w:t>
      </w:r>
      <w:proofErr w:type="spellEnd"/>
      <w:r w:rsidRPr="00A02B11">
        <w:rPr>
          <w:color w:val="000000"/>
          <w:sz w:val="28"/>
          <w:szCs w:val="28"/>
          <w:bdr w:val="none" w:sz="0" w:space="0" w:color="auto" w:frame="1"/>
          <w:shd w:val="clear" w:color="auto" w:fill="FFFFFF"/>
        </w:rPr>
        <w:t>.</w:t>
      </w:r>
      <w:r w:rsidRPr="00A02B11">
        <w:rPr>
          <w:color w:val="212529"/>
          <w:sz w:val="28"/>
          <w:szCs w:val="28"/>
          <w:bdr w:val="none" w:sz="0" w:space="0" w:color="auto" w:frame="1"/>
          <w:shd w:val="clear" w:color="auto" w:fill="FFFFFF"/>
        </w:rPr>
        <w:t> </w:t>
      </w:r>
    </w:p>
    <w:p w14:paraId="1474BB34" w14:textId="77777777" w:rsidR="001E3FC9" w:rsidRDefault="001E3FC9" w:rsidP="001E3FC9">
      <w:pPr>
        <w:ind w:firstLine="851"/>
        <w:jc w:val="both"/>
        <w:rPr>
          <w:spacing w:val="2"/>
          <w:sz w:val="28"/>
          <w:szCs w:val="28"/>
          <w:lang w:val="uk-UA"/>
        </w:rPr>
      </w:pPr>
    </w:p>
    <w:p w14:paraId="5D3E74C8" w14:textId="77777777" w:rsidR="001E3FC9" w:rsidRPr="00A02B11" w:rsidRDefault="001E3FC9" w:rsidP="001E3FC9">
      <w:pPr>
        <w:ind w:firstLine="851"/>
        <w:jc w:val="both"/>
        <w:rPr>
          <w:spacing w:val="2"/>
          <w:sz w:val="28"/>
          <w:szCs w:val="28"/>
        </w:rPr>
      </w:pPr>
      <w:proofErr w:type="spellStart"/>
      <w:r w:rsidRPr="00A02B11">
        <w:rPr>
          <w:spacing w:val="2"/>
          <w:sz w:val="28"/>
          <w:szCs w:val="28"/>
        </w:rPr>
        <w:t>Оскільки</w:t>
      </w:r>
      <w:proofErr w:type="spellEnd"/>
      <w:r w:rsidRPr="00A02B11">
        <w:rPr>
          <w:spacing w:val="2"/>
          <w:sz w:val="28"/>
          <w:szCs w:val="28"/>
        </w:rPr>
        <w:t xml:space="preserve"> в </w:t>
      </w:r>
      <w:proofErr w:type="spellStart"/>
      <w:r w:rsidRPr="00A02B11">
        <w:rPr>
          <w:spacing w:val="2"/>
          <w:sz w:val="28"/>
          <w:szCs w:val="28"/>
        </w:rPr>
        <w:t>Україні</w:t>
      </w:r>
      <w:proofErr w:type="spellEnd"/>
      <w:r w:rsidRPr="00A02B11">
        <w:rPr>
          <w:spacing w:val="2"/>
          <w:sz w:val="28"/>
          <w:szCs w:val="28"/>
        </w:rPr>
        <w:t xml:space="preserve"> </w:t>
      </w:r>
      <w:proofErr w:type="spellStart"/>
      <w:r w:rsidRPr="00A02B11">
        <w:rPr>
          <w:spacing w:val="2"/>
          <w:sz w:val="28"/>
          <w:szCs w:val="28"/>
        </w:rPr>
        <w:t>нестабільна</w:t>
      </w:r>
      <w:proofErr w:type="spellEnd"/>
      <w:r w:rsidRPr="00A02B11">
        <w:rPr>
          <w:spacing w:val="2"/>
          <w:sz w:val="28"/>
          <w:szCs w:val="28"/>
        </w:rPr>
        <w:t xml:space="preserve"> </w:t>
      </w:r>
      <w:proofErr w:type="spellStart"/>
      <w:r w:rsidRPr="00A02B11">
        <w:rPr>
          <w:spacing w:val="2"/>
          <w:sz w:val="28"/>
          <w:szCs w:val="28"/>
        </w:rPr>
        <w:t>ситуація</w:t>
      </w:r>
      <w:proofErr w:type="spellEnd"/>
      <w:r w:rsidRPr="00A02B11">
        <w:rPr>
          <w:spacing w:val="2"/>
          <w:sz w:val="28"/>
          <w:szCs w:val="28"/>
        </w:rPr>
        <w:t xml:space="preserve"> </w:t>
      </w:r>
      <w:proofErr w:type="spellStart"/>
      <w:r w:rsidRPr="00A02B11">
        <w:rPr>
          <w:spacing w:val="2"/>
          <w:sz w:val="28"/>
          <w:szCs w:val="28"/>
        </w:rPr>
        <w:t>із</w:t>
      </w:r>
      <w:proofErr w:type="spellEnd"/>
      <w:r w:rsidRPr="00A02B11">
        <w:rPr>
          <w:spacing w:val="2"/>
          <w:sz w:val="28"/>
          <w:szCs w:val="28"/>
        </w:rPr>
        <w:t xml:space="preserve"> </w:t>
      </w:r>
      <w:proofErr w:type="spellStart"/>
      <w:r w:rsidRPr="00A02B11">
        <w:rPr>
          <w:spacing w:val="2"/>
          <w:sz w:val="28"/>
          <w:szCs w:val="28"/>
        </w:rPr>
        <w:t>енергетичною</w:t>
      </w:r>
      <w:proofErr w:type="spellEnd"/>
      <w:r w:rsidRPr="00A02B11">
        <w:rPr>
          <w:spacing w:val="2"/>
          <w:sz w:val="28"/>
          <w:szCs w:val="28"/>
        </w:rPr>
        <w:t xml:space="preserve"> системою, є два </w:t>
      </w:r>
      <w:proofErr w:type="spellStart"/>
      <w:r w:rsidRPr="00A02B11">
        <w:rPr>
          <w:spacing w:val="2"/>
          <w:sz w:val="28"/>
          <w:szCs w:val="28"/>
        </w:rPr>
        <w:t>варіанти</w:t>
      </w:r>
      <w:proofErr w:type="spellEnd"/>
      <w:r w:rsidRPr="00A02B11">
        <w:rPr>
          <w:spacing w:val="2"/>
          <w:sz w:val="28"/>
          <w:szCs w:val="28"/>
        </w:rPr>
        <w:t xml:space="preserve"> </w:t>
      </w:r>
      <w:proofErr w:type="spellStart"/>
      <w:r w:rsidRPr="00A02B11">
        <w:rPr>
          <w:spacing w:val="2"/>
          <w:sz w:val="28"/>
          <w:szCs w:val="28"/>
        </w:rPr>
        <w:t>продовження</w:t>
      </w:r>
      <w:proofErr w:type="spellEnd"/>
      <w:r w:rsidRPr="00A02B11">
        <w:rPr>
          <w:spacing w:val="2"/>
          <w:sz w:val="28"/>
          <w:szCs w:val="28"/>
        </w:rPr>
        <w:t xml:space="preserve"> </w:t>
      </w:r>
      <w:proofErr w:type="spellStart"/>
      <w:r w:rsidRPr="00A02B11">
        <w:rPr>
          <w:spacing w:val="2"/>
          <w:sz w:val="28"/>
          <w:szCs w:val="28"/>
        </w:rPr>
        <w:t>навчання</w:t>
      </w:r>
      <w:proofErr w:type="spellEnd"/>
      <w:r w:rsidRPr="00A02B11">
        <w:rPr>
          <w:spacing w:val="2"/>
          <w:sz w:val="28"/>
          <w:szCs w:val="28"/>
        </w:rPr>
        <w:t xml:space="preserve"> в </w:t>
      </w:r>
      <w:proofErr w:type="spellStart"/>
      <w:r w:rsidRPr="00A02B11">
        <w:rPr>
          <w:spacing w:val="2"/>
          <w:sz w:val="28"/>
          <w:szCs w:val="28"/>
        </w:rPr>
        <w:t>ліцеях</w:t>
      </w:r>
      <w:proofErr w:type="spellEnd"/>
      <w:r w:rsidRPr="00A02B11">
        <w:rPr>
          <w:spacing w:val="2"/>
          <w:sz w:val="28"/>
          <w:szCs w:val="28"/>
        </w:rPr>
        <w:t xml:space="preserve"> </w:t>
      </w:r>
      <w:proofErr w:type="spellStart"/>
      <w:r w:rsidRPr="00A02B11">
        <w:rPr>
          <w:spacing w:val="2"/>
          <w:sz w:val="28"/>
          <w:szCs w:val="28"/>
        </w:rPr>
        <w:t>громади</w:t>
      </w:r>
      <w:proofErr w:type="spellEnd"/>
      <w:r w:rsidRPr="00A02B11">
        <w:rPr>
          <w:spacing w:val="2"/>
          <w:sz w:val="28"/>
          <w:szCs w:val="28"/>
        </w:rPr>
        <w:t>:</w:t>
      </w:r>
    </w:p>
    <w:p w14:paraId="40131404" w14:textId="77777777" w:rsidR="001E3FC9" w:rsidRPr="00A02B11" w:rsidRDefault="001E3FC9" w:rsidP="001E3FC9">
      <w:pPr>
        <w:ind w:firstLine="851"/>
        <w:jc w:val="both"/>
        <w:rPr>
          <w:spacing w:val="2"/>
          <w:sz w:val="28"/>
          <w:szCs w:val="28"/>
        </w:rPr>
      </w:pPr>
      <w:r>
        <w:rPr>
          <w:spacing w:val="2"/>
          <w:sz w:val="28"/>
          <w:szCs w:val="28"/>
          <w:lang w:val="uk-UA"/>
        </w:rPr>
        <w:t>- я</w:t>
      </w:r>
      <w:proofErr w:type="spellStart"/>
      <w:r w:rsidRPr="00A02B11">
        <w:rPr>
          <w:spacing w:val="2"/>
          <w:sz w:val="28"/>
          <w:szCs w:val="28"/>
        </w:rPr>
        <w:t>кщо</w:t>
      </w:r>
      <w:proofErr w:type="spellEnd"/>
      <w:r w:rsidRPr="00A02B11">
        <w:rPr>
          <w:spacing w:val="2"/>
          <w:sz w:val="28"/>
          <w:szCs w:val="28"/>
        </w:rPr>
        <w:t xml:space="preserve"> </w:t>
      </w:r>
      <w:proofErr w:type="spellStart"/>
      <w:r w:rsidRPr="00A02B11">
        <w:rPr>
          <w:spacing w:val="2"/>
          <w:sz w:val="28"/>
          <w:szCs w:val="28"/>
        </w:rPr>
        <w:t>електропостачання</w:t>
      </w:r>
      <w:proofErr w:type="spellEnd"/>
      <w:r w:rsidRPr="00A02B11">
        <w:rPr>
          <w:spacing w:val="2"/>
          <w:sz w:val="28"/>
          <w:szCs w:val="28"/>
        </w:rPr>
        <w:t xml:space="preserve"> буде </w:t>
      </w:r>
      <w:proofErr w:type="spellStart"/>
      <w:r w:rsidRPr="00A02B11">
        <w:rPr>
          <w:spacing w:val="2"/>
          <w:sz w:val="28"/>
          <w:szCs w:val="28"/>
        </w:rPr>
        <w:t>стабільним</w:t>
      </w:r>
      <w:proofErr w:type="spellEnd"/>
      <w:r w:rsidRPr="00A02B11">
        <w:rPr>
          <w:spacing w:val="2"/>
          <w:sz w:val="28"/>
          <w:szCs w:val="28"/>
        </w:rPr>
        <w:t xml:space="preserve">, на </w:t>
      </w:r>
      <w:proofErr w:type="spellStart"/>
      <w:r w:rsidRPr="00A02B11">
        <w:rPr>
          <w:spacing w:val="2"/>
          <w:sz w:val="28"/>
          <w:szCs w:val="28"/>
        </w:rPr>
        <w:t>осінні</w:t>
      </w:r>
      <w:proofErr w:type="spellEnd"/>
      <w:r w:rsidRPr="00A02B11">
        <w:rPr>
          <w:spacing w:val="2"/>
          <w:sz w:val="28"/>
          <w:szCs w:val="28"/>
        </w:rPr>
        <w:t xml:space="preserve"> і </w:t>
      </w:r>
      <w:proofErr w:type="spellStart"/>
      <w:r w:rsidRPr="00A02B11">
        <w:rPr>
          <w:spacing w:val="2"/>
          <w:sz w:val="28"/>
          <w:szCs w:val="28"/>
        </w:rPr>
        <w:t>зимові</w:t>
      </w:r>
      <w:proofErr w:type="spellEnd"/>
      <w:r w:rsidRPr="00A02B11">
        <w:rPr>
          <w:spacing w:val="2"/>
          <w:sz w:val="28"/>
          <w:szCs w:val="28"/>
        </w:rPr>
        <w:t xml:space="preserve"> </w:t>
      </w:r>
      <w:proofErr w:type="spellStart"/>
      <w:r w:rsidRPr="00A02B11">
        <w:rPr>
          <w:spacing w:val="2"/>
          <w:sz w:val="28"/>
          <w:szCs w:val="28"/>
        </w:rPr>
        <w:t>канікули</w:t>
      </w:r>
      <w:proofErr w:type="spellEnd"/>
      <w:r w:rsidRPr="00A02B11">
        <w:rPr>
          <w:spacing w:val="2"/>
          <w:sz w:val="28"/>
          <w:szCs w:val="28"/>
        </w:rPr>
        <w:t xml:space="preserve"> </w:t>
      </w:r>
      <w:proofErr w:type="spellStart"/>
      <w:r w:rsidRPr="00A02B11">
        <w:rPr>
          <w:spacing w:val="2"/>
          <w:sz w:val="28"/>
          <w:szCs w:val="28"/>
        </w:rPr>
        <w:t>школярі</w:t>
      </w:r>
      <w:proofErr w:type="spellEnd"/>
      <w:r w:rsidRPr="00A02B11">
        <w:rPr>
          <w:spacing w:val="2"/>
          <w:sz w:val="28"/>
          <w:szCs w:val="28"/>
        </w:rPr>
        <w:t xml:space="preserve"> </w:t>
      </w:r>
      <w:proofErr w:type="spellStart"/>
      <w:r w:rsidRPr="00A02B11">
        <w:rPr>
          <w:spacing w:val="2"/>
          <w:sz w:val="28"/>
          <w:szCs w:val="28"/>
        </w:rPr>
        <w:t>підуть</w:t>
      </w:r>
      <w:proofErr w:type="spellEnd"/>
      <w:r w:rsidRPr="00A02B11">
        <w:rPr>
          <w:spacing w:val="2"/>
          <w:sz w:val="28"/>
          <w:szCs w:val="28"/>
        </w:rPr>
        <w:t xml:space="preserve"> </w:t>
      </w:r>
      <w:proofErr w:type="spellStart"/>
      <w:r w:rsidRPr="00A02B11">
        <w:rPr>
          <w:spacing w:val="2"/>
          <w:sz w:val="28"/>
          <w:szCs w:val="28"/>
        </w:rPr>
        <w:t>традиційно</w:t>
      </w:r>
      <w:proofErr w:type="spellEnd"/>
      <w:r w:rsidRPr="00A02B11">
        <w:rPr>
          <w:spacing w:val="2"/>
          <w:sz w:val="28"/>
          <w:szCs w:val="28"/>
        </w:rPr>
        <w:t xml:space="preserve">, </w:t>
      </w:r>
      <w:proofErr w:type="spellStart"/>
      <w:r w:rsidRPr="00A02B11">
        <w:rPr>
          <w:spacing w:val="2"/>
          <w:sz w:val="28"/>
          <w:szCs w:val="28"/>
        </w:rPr>
        <w:t>із</w:t>
      </w:r>
      <w:proofErr w:type="spellEnd"/>
      <w:r w:rsidRPr="00A02B11">
        <w:rPr>
          <w:spacing w:val="2"/>
          <w:sz w:val="28"/>
          <w:szCs w:val="28"/>
        </w:rPr>
        <w:t xml:space="preserve"> 28 </w:t>
      </w:r>
      <w:proofErr w:type="spellStart"/>
      <w:r w:rsidRPr="00A02B11">
        <w:rPr>
          <w:spacing w:val="2"/>
          <w:sz w:val="28"/>
          <w:szCs w:val="28"/>
        </w:rPr>
        <w:t>жовтня</w:t>
      </w:r>
      <w:proofErr w:type="spellEnd"/>
      <w:r w:rsidRPr="00A02B11">
        <w:rPr>
          <w:spacing w:val="2"/>
          <w:sz w:val="28"/>
          <w:szCs w:val="28"/>
        </w:rPr>
        <w:t xml:space="preserve"> та 30 </w:t>
      </w:r>
      <w:proofErr w:type="spellStart"/>
      <w:r w:rsidRPr="00A02B11">
        <w:rPr>
          <w:spacing w:val="2"/>
          <w:sz w:val="28"/>
          <w:szCs w:val="28"/>
        </w:rPr>
        <w:t>грудня</w:t>
      </w:r>
      <w:proofErr w:type="spellEnd"/>
      <w:r w:rsidRPr="00A02B11">
        <w:rPr>
          <w:spacing w:val="2"/>
          <w:sz w:val="28"/>
          <w:szCs w:val="28"/>
        </w:rPr>
        <w:t xml:space="preserve">. </w:t>
      </w:r>
      <w:proofErr w:type="spellStart"/>
      <w:r w:rsidRPr="00A02B11">
        <w:rPr>
          <w:spacing w:val="2"/>
          <w:sz w:val="28"/>
          <w:szCs w:val="28"/>
        </w:rPr>
        <w:t>Відповідно</w:t>
      </w:r>
      <w:proofErr w:type="spellEnd"/>
      <w:r w:rsidRPr="00A02B11">
        <w:rPr>
          <w:spacing w:val="2"/>
          <w:sz w:val="28"/>
          <w:szCs w:val="28"/>
        </w:rPr>
        <w:t xml:space="preserve"> </w:t>
      </w:r>
      <w:proofErr w:type="spellStart"/>
      <w:r w:rsidRPr="00A02B11">
        <w:rPr>
          <w:spacing w:val="2"/>
          <w:sz w:val="28"/>
          <w:szCs w:val="28"/>
        </w:rPr>
        <w:t>другий</w:t>
      </w:r>
      <w:proofErr w:type="spellEnd"/>
      <w:r w:rsidRPr="00A02B11">
        <w:rPr>
          <w:spacing w:val="2"/>
          <w:sz w:val="28"/>
          <w:szCs w:val="28"/>
        </w:rPr>
        <w:t xml:space="preserve"> семестр </w:t>
      </w:r>
      <w:proofErr w:type="spellStart"/>
      <w:r w:rsidRPr="00A02B11">
        <w:rPr>
          <w:spacing w:val="2"/>
          <w:sz w:val="28"/>
          <w:szCs w:val="28"/>
        </w:rPr>
        <w:t>триватиме</w:t>
      </w:r>
      <w:proofErr w:type="spellEnd"/>
      <w:r w:rsidRPr="00A02B11">
        <w:rPr>
          <w:spacing w:val="2"/>
          <w:sz w:val="28"/>
          <w:szCs w:val="28"/>
        </w:rPr>
        <w:t xml:space="preserve"> з 13 </w:t>
      </w:r>
      <w:proofErr w:type="spellStart"/>
      <w:r w:rsidRPr="00A02B11">
        <w:rPr>
          <w:spacing w:val="2"/>
          <w:sz w:val="28"/>
          <w:szCs w:val="28"/>
        </w:rPr>
        <w:t>січня</w:t>
      </w:r>
      <w:proofErr w:type="spellEnd"/>
      <w:r w:rsidRPr="00A02B11">
        <w:rPr>
          <w:spacing w:val="2"/>
          <w:sz w:val="28"/>
          <w:szCs w:val="28"/>
        </w:rPr>
        <w:t xml:space="preserve"> до 30 травня.</w:t>
      </w:r>
    </w:p>
    <w:p w14:paraId="36F3C4DB" w14:textId="77777777" w:rsidR="001E3FC9" w:rsidRDefault="001E3FC9" w:rsidP="001E3FC9">
      <w:pPr>
        <w:ind w:firstLine="851"/>
        <w:jc w:val="both"/>
        <w:rPr>
          <w:spacing w:val="2"/>
          <w:sz w:val="28"/>
          <w:szCs w:val="28"/>
          <w:lang w:val="uk-UA"/>
        </w:rPr>
      </w:pPr>
      <w:r>
        <w:rPr>
          <w:spacing w:val="2"/>
          <w:sz w:val="28"/>
          <w:szCs w:val="28"/>
          <w:lang w:val="uk-UA"/>
        </w:rPr>
        <w:t>- я</w:t>
      </w:r>
      <w:proofErr w:type="spellStart"/>
      <w:r w:rsidRPr="00A02B11">
        <w:rPr>
          <w:spacing w:val="2"/>
          <w:sz w:val="28"/>
          <w:szCs w:val="28"/>
        </w:rPr>
        <w:t>кщо</w:t>
      </w:r>
      <w:proofErr w:type="spellEnd"/>
      <w:r w:rsidRPr="00A02B11">
        <w:rPr>
          <w:spacing w:val="2"/>
          <w:sz w:val="28"/>
          <w:szCs w:val="28"/>
        </w:rPr>
        <w:t xml:space="preserve"> ж </w:t>
      </w:r>
      <w:proofErr w:type="spellStart"/>
      <w:r w:rsidRPr="00A02B11">
        <w:rPr>
          <w:spacing w:val="2"/>
          <w:sz w:val="28"/>
          <w:szCs w:val="28"/>
        </w:rPr>
        <w:t>ситуація</w:t>
      </w:r>
      <w:proofErr w:type="spellEnd"/>
      <w:r w:rsidRPr="00A02B11">
        <w:rPr>
          <w:spacing w:val="2"/>
          <w:sz w:val="28"/>
          <w:szCs w:val="28"/>
        </w:rPr>
        <w:t xml:space="preserve"> </w:t>
      </w:r>
      <w:proofErr w:type="spellStart"/>
      <w:r w:rsidRPr="00A02B11">
        <w:rPr>
          <w:spacing w:val="2"/>
          <w:sz w:val="28"/>
          <w:szCs w:val="28"/>
        </w:rPr>
        <w:t>зі</w:t>
      </w:r>
      <w:proofErr w:type="spellEnd"/>
      <w:r w:rsidRPr="00A02B11">
        <w:rPr>
          <w:spacing w:val="2"/>
          <w:sz w:val="28"/>
          <w:szCs w:val="28"/>
        </w:rPr>
        <w:t xml:space="preserve"> </w:t>
      </w:r>
      <w:proofErr w:type="spellStart"/>
      <w:r w:rsidRPr="00A02B11">
        <w:rPr>
          <w:spacing w:val="2"/>
          <w:sz w:val="28"/>
          <w:szCs w:val="28"/>
        </w:rPr>
        <w:t>світлом</w:t>
      </w:r>
      <w:proofErr w:type="spellEnd"/>
      <w:r w:rsidRPr="00A02B11">
        <w:rPr>
          <w:spacing w:val="2"/>
          <w:sz w:val="28"/>
          <w:szCs w:val="28"/>
        </w:rPr>
        <w:t xml:space="preserve"> </w:t>
      </w:r>
      <w:proofErr w:type="spellStart"/>
      <w:r w:rsidRPr="00A02B11">
        <w:rPr>
          <w:spacing w:val="2"/>
          <w:sz w:val="28"/>
          <w:szCs w:val="28"/>
        </w:rPr>
        <w:t>погіршуватиметься</w:t>
      </w:r>
      <w:proofErr w:type="spellEnd"/>
      <w:r w:rsidRPr="00A02B11">
        <w:rPr>
          <w:spacing w:val="2"/>
          <w:sz w:val="28"/>
          <w:szCs w:val="28"/>
        </w:rPr>
        <w:t xml:space="preserve"> і </w:t>
      </w:r>
      <w:proofErr w:type="spellStart"/>
      <w:r w:rsidRPr="00A02B11">
        <w:rPr>
          <w:spacing w:val="2"/>
          <w:sz w:val="28"/>
          <w:szCs w:val="28"/>
        </w:rPr>
        <w:t>відключення</w:t>
      </w:r>
      <w:proofErr w:type="spellEnd"/>
      <w:r w:rsidRPr="00A02B11">
        <w:rPr>
          <w:spacing w:val="2"/>
          <w:sz w:val="28"/>
          <w:szCs w:val="28"/>
        </w:rPr>
        <w:t xml:space="preserve"> </w:t>
      </w:r>
      <w:proofErr w:type="spellStart"/>
      <w:r w:rsidRPr="00A02B11">
        <w:rPr>
          <w:spacing w:val="2"/>
          <w:sz w:val="28"/>
          <w:szCs w:val="28"/>
        </w:rPr>
        <w:t>будуть</w:t>
      </w:r>
      <w:proofErr w:type="spellEnd"/>
      <w:r w:rsidRPr="00A02B11">
        <w:rPr>
          <w:spacing w:val="2"/>
          <w:sz w:val="28"/>
          <w:szCs w:val="28"/>
        </w:rPr>
        <w:t xml:space="preserve"> </w:t>
      </w:r>
      <w:proofErr w:type="spellStart"/>
      <w:r w:rsidRPr="00A02B11">
        <w:rPr>
          <w:spacing w:val="2"/>
          <w:sz w:val="28"/>
          <w:szCs w:val="28"/>
        </w:rPr>
        <w:t>тривалими</w:t>
      </w:r>
      <w:proofErr w:type="spellEnd"/>
      <w:r w:rsidRPr="00A02B11">
        <w:rPr>
          <w:spacing w:val="2"/>
          <w:sz w:val="28"/>
          <w:szCs w:val="28"/>
        </w:rPr>
        <w:t xml:space="preserve"> – </w:t>
      </w:r>
      <w:proofErr w:type="spellStart"/>
      <w:r w:rsidRPr="00A02B11">
        <w:rPr>
          <w:spacing w:val="2"/>
          <w:sz w:val="28"/>
          <w:szCs w:val="28"/>
        </w:rPr>
        <w:t>діти</w:t>
      </w:r>
      <w:proofErr w:type="spellEnd"/>
      <w:r w:rsidRPr="00A02B11">
        <w:rPr>
          <w:spacing w:val="2"/>
          <w:sz w:val="28"/>
          <w:szCs w:val="28"/>
        </w:rPr>
        <w:t xml:space="preserve"> </w:t>
      </w:r>
      <w:proofErr w:type="spellStart"/>
      <w:r w:rsidRPr="00A02B11">
        <w:rPr>
          <w:spacing w:val="2"/>
          <w:sz w:val="28"/>
          <w:szCs w:val="28"/>
        </w:rPr>
        <w:t>відпочиватимуть</w:t>
      </w:r>
      <w:proofErr w:type="spellEnd"/>
      <w:r w:rsidRPr="00A02B11">
        <w:rPr>
          <w:spacing w:val="2"/>
          <w:sz w:val="28"/>
          <w:szCs w:val="28"/>
        </w:rPr>
        <w:t xml:space="preserve"> </w:t>
      </w:r>
      <w:proofErr w:type="spellStart"/>
      <w:r w:rsidRPr="00A02B11">
        <w:rPr>
          <w:spacing w:val="2"/>
          <w:sz w:val="28"/>
          <w:szCs w:val="28"/>
        </w:rPr>
        <w:t>із</w:t>
      </w:r>
      <w:proofErr w:type="spellEnd"/>
      <w:r w:rsidRPr="00A02B11">
        <w:rPr>
          <w:spacing w:val="2"/>
          <w:sz w:val="28"/>
          <w:szCs w:val="28"/>
        </w:rPr>
        <w:t xml:space="preserve"> 14 </w:t>
      </w:r>
      <w:proofErr w:type="spellStart"/>
      <w:r w:rsidRPr="00A02B11">
        <w:rPr>
          <w:spacing w:val="2"/>
          <w:sz w:val="28"/>
          <w:szCs w:val="28"/>
        </w:rPr>
        <w:t>грудня</w:t>
      </w:r>
      <w:proofErr w:type="spellEnd"/>
      <w:r w:rsidRPr="00A02B11">
        <w:rPr>
          <w:spacing w:val="2"/>
          <w:sz w:val="28"/>
          <w:szCs w:val="28"/>
        </w:rPr>
        <w:t xml:space="preserve"> до 9 лютого.</w:t>
      </w:r>
    </w:p>
    <w:p w14:paraId="40D3D283" w14:textId="77777777" w:rsidR="001E3FC9" w:rsidRPr="00A02B11" w:rsidRDefault="001E3FC9" w:rsidP="001E3FC9">
      <w:pPr>
        <w:ind w:firstLine="851"/>
        <w:jc w:val="both"/>
        <w:rPr>
          <w:spacing w:val="2"/>
          <w:sz w:val="28"/>
          <w:szCs w:val="28"/>
          <w:lang w:val="uk-UA"/>
        </w:rPr>
      </w:pPr>
    </w:p>
    <w:p w14:paraId="193FB3F9" w14:textId="77777777" w:rsidR="001E3FC9" w:rsidRPr="00A02B11" w:rsidRDefault="001E3FC9" w:rsidP="001E3FC9">
      <w:pPr>
        <w:ind w:firstLine="851"/>
        <w:jc w:val="both"/>
        <w:rPr>
          <w:spacing w:val="2"/>
          <w:sz w:val="28"/>
          <w:szCs w:val="28"/>
        </w:rPr>
      </w:pPr>
      <w:r w:rsidRPr="00A02B11">
        <w:rPr>
          <w:spacing w:val="2"/>
          <w:sz w:val="28"/>
          <w:szCs w:val="28"/>
        </w:rPr>
        <w:t xml:space="preserve">У такому </w:t>
      </w:r>
      <w:proofErr w:type="spellStart"/>
      <w:r w:rsidRPr="00A02B11">
        <w:rPr>
          <w:spacing w:val="2"/>
          <w:sz w:val="28"/>
          <w:szCs w:val="28"/>
        </w:rPr>
        <w:t>випадку</w:t>
      </w:r>
      <w:proofErr w:type="spellEnd"/>
      <w:r w:rsidRPr="00A02B11">
        <w:rPr>
          <w:spacing w:val="2"/>
          <w:sz w:val="28"/>
          <w:szCs w:val="28"/>
        </w:rPr>
        <w:t xml:space="preserve">, </w:t>
      </w:r>
      <w:proofErr w:type="spellStart"/>
      <w:r w:rsidRPr="00A02B11">
        <w:rPr>
          <w:spacing w:val="2"/>
          <w:sz w:val="28"/>
          <w:szCs w:val="28"/>
        </w:rPr>
        <w:t>другий</w:t>
      </w:r>
      <w:proofErr w:type="spellEnd"/>
      <w:r w:rsidRPr="00A02B11">
        <w:rPr>
          <w:spacing w:val="2"/>
          <w:sz w:val="28"/>
          <w:szCs w:val="28"/>
        </w:rPr>
        <w:t xml:space="preserve"> семестр </w:t>
      </w:r>
      <w:proofErr w:type="spellStart"/>
      <w:r w:rsidRPr="00A02B11">
        <w:rPr>
          <w:spacing w:val="2"/>
          <w:sz w:val="28"/>
          <w:szCs w:val="28"/>
        </w:rPr>
        <w:t>розпочнеться</w:t>
      </w:r>
      <w:proofErr w:type="spellEnd"/>
      <w:r w:rsidRPr="00A02B11">
        <w:rPr>
          <w:spacing w:val="2"/>
          <w:sz w:val="28"/>
          <w:szCs w:val="28"/>
        </w:rPr>
        <w:t xml:space="preserve"> 10 лютого та </w:t>
      </w:r>
      <w:proofErr w:type="spellStart"/>
      <w:r w:rsidRPr="00A02B11">
        <w:rPr>
          <w:spacing w:val="2"/>
          <w:sz w:val="28"/>
          <w:szCs w:val="28"/>
        </w:rPr>
        <w:t>триватиме</w:t>
      </w:r>
      <w:proofErr w:type="spellEnd"/>
      <w:r w:rsidRPr="00A02B11">
        <w:rPr>
          <w:spacing w:val="2"/>
          <w:sz w:val="28"/>
          <w:szCs w:val="28"/>
        </w:rPr>
        <w:t xml:space="preserve"> до 13 червня. За такого </w:t>
      </w:r>
      <w:proofErr w:type="spellStart"/>
      <w:r w:rsidRPr="00A02B11">
        <w:rPr>
          <w:spacing w:val="2"/>
          <w:sz w:val="28"/>
          <w:szCs w:val="28"/>
        </w:rPr>
        <w:t>варіанту</w:t>
      </w:r>
      <w:proofErr w:type="spellEnd"/>
      <w:r w:rsidRPr="00A02B11">
        <w:rPr>
          <w:spacing w:val="2"/>
          <w:sz w:val="28"/>
          <w:szCs w:val="28"/>
        </w:rPr>
        <w:t xml:space="preserve"> </w:t>
      </w:r>
      <w:proofErr w:type="spellStart"/>
      <w:r w:rsidRPr="00A02B11">
        <w:rPr>
          <w:spacing w:val="2"/>
          <w:sz w:val="28"/>
          <w:szCs w:val="28"/>
        </w:rPr>
        <w:t>учні</w:t>
      </w:r>
      <w:proofErr w:type="spellEnd"/>
      <w:r w:rsidRPr="00A02B11">
        <w:rPr>
          <w:spacing w:val="2"/>
          <w:sz w:val="28"/>
          <w:szCs w:val="28"/>
        </w:rPr>
        <w:t xml:space="preserve"> </w:t>
      </w:r>
      <w:proofErr w:type="spellStart"/>
      <w:r w:rsidRPr="00A02B11">
        <w:rPr>
          <w:spacing w:val="2"/>
          <w:sz w:val="28"/>
          <w:szCs w:val="28"/>
        </w:rPr>
        <w:t>навчатимуться</w:t>
      </w:r>
      <w:proofErr w:type="spellEnd"/>
      <w:r w:rsidRPr="00A02B11">
        <w:rPr>
          <w:spacing w:val="2"/>
          <w:sz w:val="28"/>
          <w:szCs w:val="28"/>
        </w:rPr>
        <w:t xml:space="preserve"> за </w:t>
      </w:r>
      <w:proofErr w:type="spellStart"/>
      <w:r w:rsidRPr="00A02B11">
        <w:rPr>
          <w:spacing w:val="2"/>
          <w:sz w:val="28"/>
          <w:szCs w:val="28"/>
        </w:rPr>
        <w:t>шестиденною</w:t>
      </w:r>
      <w:proofErr w:type="spellEnd"/>
      <w:r w:rsidRPr="00A02B11">
        <w:rPr>
          <w:spacing w:val="2"/>
          <w:sz w:val="28"/>
          <w:szCs w:val="28"/>
        </w:rPr>
        <w:t xml:space="preserve"> формою – </w:t>
      </w:r>
      <w:proofErr w:type="spellStart"/>
      <w:r w:rsidRPr="00A02B11">
        <w:rPr>
          <w:spacing w:val="2"/>
          <w:sz w:val="28"/>
          <w:szCs w:val="28"/>
        </w:rPr>
        <w:t>навчання</w:t>
      </w:r>
      <w:proofErr w:type="spellEnd"/>
      <w:r w:rsidRPr="00A02B11">
        <w:rPr>
          <w:spacing w:val="2"/>
          <w:sz w:val="28"/>
          <w:szCs w:val="28"/>
        </w:rPr>
        <w:t xml:space="preserve"> по </w:t>
      </w:r>
      <w:proofErr w:type="spellStart"/>
      <w:r w:rsidRPr="00A02B11">
        <w:rPr>
          <w:spacing w:val="2"/>
          <w:sz w:val="28"/>
          <w:szCs w:val="28"/>
        </w:rPr>
        <w:t>суботах</w:t>
      </w:r>
      <w:proofErr w:type="spellEnd"/>
      <w:r w:rsidRPr="00A02B11">
        <w:rPr>
          <w:spacing w:val="2"/>
          <w:sz w:val="28"/>
          <w:szCs w:val="28"/>
        </w:rPr>
        <w:t xml:space="preserve"> буде </w:t>
      </w:r>
      <w:proofErr w:type="spellStart"/>
      <w:r w:rsidRPr="00A02B11">
        <w:rPr>
          <w:spacing w:val="2"/>
          <w:sz w:val="28"/>
          <w:szCs w:val="28"/>
        </w:rPr>
        <w:t>витрачене</w:t>
      </w:r>
      <w:proofErr w:type="spellEnd"/>
      <w:r w:rsidRPr="00A02B11">
        <w:rPr>
          <w:spacing w:val="2"/>
          <w:sz w:val="28"/>
          <w:szCs w:val="28"/>
        </w:rPr>
        <w:t xml:space="preserve"> на </w:t>
      </w:r>
      <w:proofErr w:type="spellStart"/>
      <w:r w:rsidRPr="00A02B11">
        <w:rPr>
          <w:spacing w:val="2"/>
          <w:sz w:val="28"/>
          <w:szCs w:val="28"/>
        </w:rPr>
        <w:t>відпрацювання</w:t>
      </w:r>
      <w:proofErr w:type="spellEnd"/>
      <w:r w:rsidRPr="00A02B11">
        <w:rPr>
          <w:spacing w:val="2"/>
          <w:sz w:val="28"/>
          <w:szCs w:val="28"/>
        </w:rPr>
        <w:t xml:space="preserve"> </w:t>
      </w:r>
      <w:proofErr w:type="spellStart"/>
      <w:r w:rsidRPr="00A02B11">
        <w:rPr>
          <w:spacing w:val="2"/>
          <w:sz w:val="28"/>
          <w:szCs w:val="28"/>
        </w:rPr>
        <w:t>навчального</w:t>
      </w:r>
      <w:proofErr w:type="spellEnd"/>
      <w:r w:rsidRPr="00A02B11">
        <w:rPr>
          <w:spacing w:val="2"/>
          <w:sz w:val="28"/>
          <w:szCs w:val="28"/>
        </w:rPr>
        <w:t xml:space="preserve"> </w:t>
      </w:r>
      <w:proofErr w:type="spellStart"/>
      <w:r w:rsidRPr="00A02B11">
        <w:rPr>
          <w:spacing w:val="2"/>
          <w:sz w:val="28"/>
          <w:szCs w:val="28"/>
        </w:rPr>
        <w:t>матеріалу</w:t>
      </w:r>
      <w:proofErr w:type="spellEnd"/>
      <w:r w:rsidRPr="00A02B11">
        <w:rPr>
          <w:spacing w:val="2"/>
          <w:sz w:val="28"/>
          <w:szCs w:val="28"/>
        </w:rPr>
        <w:t>.</w:t>
      </w:r>
    </w:p>
    <w:p w14:paraId="3BE81CC4" w14:textId="77777777" w:rsidR="001E3FC9" w:rsidRPr="003D043D" w:rsidRDefault="001E3FC9" w:rsidP="001E3FC9">
      <w:pPr>
        <w:ind w:firstLine="851"/>
        <w:jc w:val="both"/>
        <w:rPr>
          <w:b/>
          <w:sz w:val="28"/>
          <w:szCs w:val="28"/>
        </w:rPr>
      </w:pPr>
    </w:p>
    <w:p w14:paraId="52A465B7" w14:textId="77777777" w:rsidR="001E3FC9" w:rsidRPr="003D043D" w:rsidRDefault="001E3FC9" w:rsidP="001E3FC9">
      <w:pPr>
        <w:pStyle w:val="a3"/>
        <w:ind w:firstLine="851"/>
        <w:rPr>
          <w:rFonts w:ascii="Times New Roman" w:hAnsi="Times New Roman"/>
          <w:b/>
          <w:szCs w:val="28"/>
          <w:lang w:val="uk-UA"/>
        </w:rPr>
      </w:pPr>
    </w:p>
    <w:p w14:paraId="07DF0782" w14:textId="77777777" w:rsidR="001E3FC9" w:rsidRPr="003D043D" w:rsidRDefault="001E3FC9" w:rsidP="001E3FC9">
      <w:pPr>
        <w:pStyle w:val="a3"/>
        <w:ind w:firstLine="851"/>
        <w:rPr>
          <w:rFonts w:ascii="Times New Roman" w:hAnsi="Times New Roman"/>
          <w:b/>
          <w:szCs w:val="28"/>
          <w:lang w:val="uk-UA"/>
        </w:rPr>
      </w:pPr>
    </w:p>
    <w:p w14:paraId="122FBA88" w14:textId="77777777" w:rsidR="001E3FC9" w:rsidRDefault="001E3FC9" w:rsidP="001E3FC9">
      <w:pPr>
        <w:pStyle w:val="a3"/>
        <w:ind w:firstLine="851"/>
        <w:rPr>
          <w:rFonts w:ascii="Times New Roman" w:hAnsi="Times New Roman"/>
          <w:b/>
          <w:szCs w:val="28"/>
          <w:lang w:val="uk-UA"/>
        </w:rPr>
      </w:pPr>
    </w:p>
    <w:p w14:paraId="324E72CF" w14:textId="77777777" w:rsidR="00CF7DD8" w:rsidRDefault="00CF7DD8"/>
    <w:sectPr w:rsidR="00CF7D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C9"/>
    <w:rsid w:val="001E3FC9"/>
    <w:rsid w:val="003C0141"/>
    <w:rsid w:val="00622A7D"/>
    <w:rsid w:val="009F2F4D"/>
    <w:rsid w:val="00CF7D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A4D9"/>
  <w15:chartTrackingRefBased/>
  <w15:docId w15:val="{E0021D51-9CF1-4ED1-B392-CF808047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FC9"/>
    <w:rPr>
      <w:kern w:val="0"/>
      <w:lang w:val="ru-RU" w:eastAsia="ru-RU"/>
      <w14:ligatures w14:val="none"/>
    </w:rPr>
  </w:style>
  <w:style w:type="paragraph" w:styleId="1">
    <w:name w:val="heading 1"/>
    <w:basedOn w:val="a"/>
    <w:next w:val="a"/>
    <w:link w:val="10"/>
    <w:qFormat/>
    <w:rsid w:val="009F2F4D"/>
    <w:pPr>
      <w:keepNext/>
      <w:outlineLvl w:val="0"/>
    </w:pPr>
    <w:rPr>
      <w:kern w:val="2"/>
      <w:sz w:val="24"/>
      <w:lang w:val="uk-UA"/>
      <w14:ligatures w14:val="standardContextual"/>
    </w:rPr>
  </w:style>
  <w:style w:type="paragraph" w:styleId="2">
    <w:name w:val="heading 2"/>
    <w:basedOn w:val="a"/>
    <w:next w:val="a"/>
    <w:link w:val="20"/>
    <w:qFormat/>
    <w:rsid w:val="009F2F4D"/>
    <w:pPr>
      <w:keepNext/>
      <w:outlineLvl w:val="1"/>
    </w:pPr>
    <w:rPr>
      <w:kern w:val="2"/>
      <w:u w:val="single"/>
      <w:lang w:val="uk-UA"/>
      <w14:ligatures w14:val="standardContextual"/>
    </w:rPr>
  </w:style>
  <w:style w:type="paragraph" w:styleId="3">
    <w:name w:val="heading 3"/>
    <w:basedOn w:val="a"/>
    <w:next w:val="a"/>
    <w:link w:val="30"/>
    <w:qFormat/>
    <w:rsid w:val="009F2F4D"/>
    <w:pPr>
      <w:keepNext/>
      <w:outlineLvl w:val="2"/>
    </w:pPr>
    <w:rPr>
      <w:b/>
      <w:kern w:val="2"/>
      <w:sz w:val="18"/>
      <w:lang w:val="uk-UA"/>
      <w14:ligatures w14:val="standardContextual"/>
    </w:rPr>
  </w:style>
  <w:style w:type="paragraph" w:styleId="4">
    <w:name w:val="heading 4"/>
    <w:basedOn w:val="a"/>
    <w:next w:val="a"/>
    <w:link w:val="40"/>
    <w:qFormat/>
    <w:rsid w:val="009F2F4D"/>
    <w:pPr>
      <w:keepNext/>
      <w:outlineLvl w:val="3"/>
    </w:pPr>
    <w:rPr>
      <w:b/>
      <w:kern w:val="2"/>
      <w:sz w:val="28"/>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F4D"/>
    <w:rPr>
      <w:sz w:val="24"/>
      <w:lang w:eastAsia="ru-RU"/>
    </w:rPr>
  </w:style>
  <w:style w:type="character" w:customStyle="1" w:styleId="20">
    <w:name w:val="Заголовок 2 Знак"/>
    <w:basedOn w:val="a0"/>
    <w:link w:val="2"/>
    <w:rsid w:val="009F2F4D"/>
    <w:rPr>
      <w:u w:val="single"/>
      <w:lang w:eastAsia="ru-RU"/>
    </w:rPr>
  </w:style>
  <w:style w:type="character" w:customStyle="1" w:styleId="30">
    <w:name w:val="Заголовок 3 Знак"/>
    <w:basedOn w:val="a0"/>
    <w:link w:val="3"/>
    <w:rsid w:val="009F2F4D"/>
    <w:rPr>
      <w:b/>
      <w:sz w:val="18"/>
      <w:lang w:eastAsia="ru-RU"/>
    </w:rPr>
  </w:style>
  <w:style w:type="character" w:customStyle="1" w:styleId="40">
    <w:name w:val="Заголовок 4 Знак"/>
    <w:basedOn w:val="a0"/>
    <w:link w:val="4"/>
    <w:rsid w:val="009F2F4D"/>
    <w:rPr>
      <w:b/>
      <w:sz w:val="28"/>
      <w:lang w:eastAsia="ru-RU"/>
    </w:rPr>
  </w:style>
  <w:style w:type="paragraph" w:styleId="a3">
    <w:name w:val="Body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w:basedOn w:val="a"/>
    <w:link w:val="a4"/>
    <w:rsid w:val="001E3FC9"/>
    <w:rPr>
      <w:rFonts w:ascii="Arial" w:hAnsi="Arial"/>
      <w:sz w:val="28"/>
    </w:rPr>
  </w:style>
  <w:style w:type="character" w:customStyle="1" w:styleId="a4">
    <w:name w:val="Основний текст Знак"/>
    <w:aliases w:val="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Знак Знак Знак Знак"/>
    <w:basedOn w:val="a0"/>
    <w:link w:val="a3"/>
    <w:rsid w:val="001E3FC9"/>
    <w:rPr>
      <w:rFonts w:ascii="Arial" w:hAnsi="Arial"/>
      <w:kern w:val="0"/>
      <w:sz w:val="28"/>
      <w:lang w:val="ru-RU" w:eastAsia="ru-RU"/>
      <w14:ligatures w14:val="none"/>
    </w:rPr>
  </w:style>
  <w:style w:type="paragraph" w:styleId="a5">
    <w:name w:val="No Spacing"/>
    <w:link w:val="a6"/>
    <w:uiPriority w:val="1"/>
    <w:qFormat/>
    <w:rsid w:val="001E3FC9"/>
    <w:rPr>
      <w:rFonts w:ascii="Calibri" w:eastAsia="Calibri" w:hAnsi="Calibri"/>
      <w:kern w:val="0"/>
      <w:sz w:val="22"/>
      <w:szCs w:val="22"/>
      <w:lang w:val="ru-RU"/>
      <w14:ligatures w14:val="none"/>
    </w:rPr>
  </w:style>
  <w:style w:type="character" w:styleId="a7">
    <w:name w:val="Strong"/>
    <w:uiPriority w:val="22"/>
    <w:qFormat/>
    <w:rsid w:val="001E3FC9"/>
    <w:rPr>
      <w:b/>
      <w:bCs/>
    </w:rPr>
  </w:style>
  <w:style w:type="character" w:customStyle="1" w:styleId="a6">
    <w:name w:val="Без інтервалів Знак"/>
    <w:link w:val="a5"/>
    <w:uiPriority w:val="1"/>
    <w:locked/>
    <w:rsid w:val="001E3FC9"/>
    <w:rPr>
      <w:rFonts w:ascii="Calibri" w:eastAsia="Calibri" w:hAnsi="Calibri"/>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1868</Words>
  <Characters>1066</Characters>
  <Application>Microsoft Office Word</Application>
  <DocSecurity>0</DocSecurity>
  <Lines>8</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Reiestrator1 Zoloche</dc:creator>
  <cp:keywords/>
  <dc:description/>
  <cp:lastModifiedBy>Reiestrator1 Zoloche</cp:lastModifiedBy>
  <cp:revision>1</cp:revision>
  <dcterms:created xsi:type="dcterms:W3CDTF">2024-10-21T08:48:00Z</dcterms:created>
  <dcterms:modified xsi:type="dcterms:W3CDTF">2024-10-21T08:51:00Z</dcterms:modified>
</cp:coreProperties>
</file>