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85EDA" w14:textId="44845192" w:rsidR="007F728B" w:rsidRDefault="007F728B" w:rsidP="007F728B">
      <w:pPr>
        <w:jc w:val="center"/>
      </w:pPr>
      <w:r>
        <w:rPr>
          <w:noProof/>
        </w:rPr>
        <w:drawing>
          <wp:inline distT="0" distB="0" distL="0" distR="0" wp14:anchorId="24BD2244" wp14:editId="72EE8C2B">
            <wp:extent cx="461010" cy="548640"/>
            <wp:effectExtent l="0" t="0" r="0" b="3810"/>
            <wp:docPr id="563769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B83FF" w14:textId="77777777" w:rsidR="007F728B" w:rsidRDefault="007F728B" w:rsidP="007F72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 Л О Ч І В С Ь К А   С І Л Ь С Ь К А   Р А Д А</w:t>
      </w:r>
    </w:p>
    <w:p w14:paraId="75C3AD51" w14:textId="77777777" w:rsidR="007F728B" w:rsidRDefault="007F728B" w:rsidP="007F728B">
      <w:pPr>
        <w:pBdr>
          <w:bottom w:val="single" w:sz="6" w:space="0" w:color="auto"/>
        </w:pBd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Бориспільського району Київської област</w:t>
      </w:r>
      <w:r>
        <w:rPr>
          <w:sz w:val="28"/>
          <w:szCs w:val="28"/>
          <w:lang w:val="uk-UA"/>
        </w:rPr>
        <w:t>і</w:t>
      </w:r>
    </w:p>
    <w:p w14:paraId="6EDCFAE7" w14:textId="77777777" w:rsidR="007F728B" w:rsidRDefault="007F728B" w:rsidP="007F72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К О Н А В Ч И Й   К О М І Т Е Т</w:t>
      </w:r>
    </w:p>
    <w:p w14:paraId="2E926123" w14:textId="77777777" w:rsidR="007F728B" w:rsidRDefault="007F728B" w:rsidP="007F728B">
      <w:pPr>
        <w:jc w:val="center"/>
        <w:rPr>
          <w:b/>
          <w:sz w:val="28"/>
          <w:szCs w:val="28"/>
          <w:lang w:val="uk-UA"/>
        </w:rPr>
      </w:pPr>
    </w:p>
    <w:p w14:paraId="40A540E0" w14:textId="77777777" w:rsidR="007F728B" w:rsidRDefault="007F728B" w:rsidP="007F72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1EB69DF4" w14:textId="77777777" w:rsidR="007F728B" w:rsidRDefault="007F728B" w:rsidP="007F728B">
      <w:pPr>
        <w:jc w:val="center"/>
        <w:rPr>
          <w:b/>
          <w:sz w:val="28"/>
          <w:szCs w:val="28"/>
          <w:lang w:val="uk-UA"/>
        </w:rPr>
      </w:pPr>
    </w:p>
    <w:p w14:paraId="5ED6658B" w14:textId="77777777" w:rsidR="007F728B" w:rsidRDefault="007F728B" w:rsidP="007F728B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 серпня 2024 року                                                                  № 227</w:t>
      </w:r>
    </w:p>
    <w:p w14:paraId="62025F69" w14:textId="77777777" w:rsidR="007F728B" w:rsidRDefault="007F728B" w:rsidP="007F728B">
      <w:pPr>
        <w:ind w:firstLine="851"/>
        <w:rPr>
          <w:sz w:val="28"/>
          <w:szCs w:val="28"/>
          <w:lang w:val="uk-UA"/>
        </w:rPr>
      </w:pPr>
    </w:p>
    <w:p w14:paraId="101317CA" w14:textId="77777777" w:rsidR="007F728B" w:rsidRPr="001E0F1B" w:rsidRDefault="007F728B" w:rsidP="007F728B">
      <w:pPr>
        <w:ind w:right="3543"/>
        <w:rPr>
          <w:b/>
          <w:bCs/>
          <w:sz w:val="28"/>
          <w:szCs w:val="28"/>
          <w:lang w:val="uk-UA"/>
        </w:rPr>
      </w:pPr>
      <w:r w:rsidRPr="001E0F1B">
        <w:rPr>
          <w:b/>
          <w:bCs/>
          <w:sz w:val="28"/>
          <w:szCs w:val="28"/>
          <w:lang w:val="uk-UA"/>
        </w:rPr>
        <w:t>Про переведення садов</w:t>
      </w:r>
      <w:r>
        <w:rPr>
          <w:b/>
          <w:bCs/>
          <w:sz w:val="28"/>
          <w:szCs w:val="28"/>
          <w:lang w:val="uk-UA"/>
        </w:rPr>
        <w:t xml:space="preserve">ого </w:t>
      </w:r>
      <w:r w:rsidRPr="001E0F1B">
        <w:rPr>
          <w:b/>
          <w:bCs/>
          <w:sz w:val="28"/>
          <w:szCs w:val="28"/>
          <w:lang w:val="uk-UA"/>
        </w:rPr>
        <w:t>будинк</w:t>
      </w:r>
      <w:r>
        <w:rPr>
          <w:b/>
          <w:bCs/>
          <w:sz w:val="28"/>
          <w:szCs w:val="28"/>
          <w:lang w:val="uk-UA"/>
        </w:rPr>
        <w:t>у</w:t>
      </w:r>
      <w:r w:rsidRPr="001E0F1B">
        <w:rPr>
          <w:b/>
          <w:bCs/>
          <w:sz w:val="28"/>
          <w:szCs w:val="28"/>
          <w:lang w:val="uk-UA"/>
        </w:rPr>
        <w:t>, розташован</w:t>
      </w:r>
      <w:r>
        <w:rPr>
          <w:b/>
          <w:bCs/>
          <w:sz w:val="28"/>
          <w:szCs w:val="28"/>
          <w:lang w:val="uk-UA"/>
        </w:rPr>
        <w:t>ого</w:t>
      </w:r>
      <w:r w:rsidRPr="001E0F1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 межах</w:t>
      </w:r>
      <w:r w:rsidRPr="001E0F1B">
        <w:rPr>
          <w:b/>
          <w:bCs/>
          <w:sz w:val="28"/>
          <w:szCs w:val="28"/>
          <w:lang w:val="uk-UA"/>
        </w:rPr>
        <w:t xml:space="preserve"> Золочівської </w:t>
      </w:r>
      <w:r>
        <w:rPr>
          <w:b/>
          <w:bCs/>
          <w:sz w:val="28"/>
          <w:szCs w:val="28"/>
          <w:lang w:val="uk-UA"/>
        </w:rPr>
        <w:t>територіальної громади</w:t>
      </w:r>
      <w:r w:rsidRPr="001E0F1B">
        <w:rPr>
          <w:b/>
          <w:bCs/>
          <w:sz w:val="28"/>
          <w:szCs w:val="28"/>
          <w:lang w:val="uk-UA"/>
        </w:rPr>
        <w:t>, у житлов</w:t>
      </w:r>
      <w:r>
        <w:rPr>
          <w:b/>
          <w:bCs/>
          <w:sz w:val="28"/>
          <w:szCs w:val="28"/>
          <w:lang w:val="uk-UA"/>
        </w:rPr>
        <w:t>ий</w:t>
      </w:r>
      <w:r w:rsidRPr="001E0F1B">
        <w:rPr>
          <w:b/>
          <w:bCs/>
          <w:sz w:val="28"/>
          <w:szCs w:val="28"/>
          <w:lang w:val="uk-UA"/>
        </w:rPr>
        <w:t xml:space="preserve"> будин</w:t>
      </w:r>
      <w:r>
        <w:rPr>
          <w:b/>
          <w:bCs/>
          <w:sz w:val="28"/>
          <w:szCs w:val="28"/>
          <w:lang w:val="uk-UA"/>
        </w:rPr>
        <w:t>о</w:t>
      </w:r>
      <w:r w:rsidRPr="001E0F1B">
        <w:rPr>
          <w:b/>
          <w:bCs/>
          <w:sz w:val="28"/>
          <w:szCs w:val="28"/>
          <w:lang w:val="uk-UA"/>
        </w:rPr>
        <w:t xml:space="preserve">к  </w:t>
      </w:r>
    </w:p>
    <w:p w14:paraId="47844F4A" w14:textId="77777777" w:rsidR="007F728B" w:rsidRDefault="007F728B" w:rsidP="007F728B">
      <w:pPr>
        <w:rPr>
          <w:sz w:val="28"/>
          <w:szCs w:val="28"/>
          <w:lang w:val="uk-UA"/>
        </w:rPr>
      </w:pPr>
    </w:p>
    <w:p w14:paraId="39E2987C" w14:textId="77777777" w:rsidR="007F728B" w:rsidRDefault="007F728B" w:rsidP="007F728B">
      <w:pPr>
        <w:rPr>
          <w:sz w:val="28"/>
          <w:szCs w:val="28"/>
          <w:lang w:val="uk-UA"/>
        </w:rPr>
      </w:pPr>
    </w:p>
    <w:p w14:paraId="45009547" w14:textId="77777777" w:rsidR="007F728B" w:rsidRPr="001E0F1B" w:rsidRDefault="007F728B" w:rsidP="007F728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 та Порядку переведення дачних і садових будинків, що відповідають </w:t>
      </w:r>
      <w:r w:rsidRPr="001E0F1B">
        <w:rPr>
          <w:sz w:val="28"/>
          <w:szCs w:val="28"/>
          <w:lang w:val="uk-UA"/>
        </w:rPr>
        <w:t>державним будівельним нормам, у житлові будинки, затвердженого Постановою Кабінету Міністрів України від 29 квітня 2015 року  № 321, розглянувши заяв</w:t>
      </w:r>
      <w:r>
        <w:rPr>
          <w:sz w:val="28"/>
          <w:szCs w:val="28"/>
          <w:lang w:val="uk-UA"/>
        </w:rPr>
        <w:t>и</w:t>
      </w:r>
      <w:r w:rsidRPr="001E0F1B">
        <w:rPr>
          <w:sz w:val="28"/>
          <w:szCs w:val="28"/>
          <w:lang w:val="uk-UA"/>
        </w:rPr>
        <w:t xml:space="preserve"> щодо переведення садов</w:t>
      </w:r>
      <w:r>
        <w:rPr>
          <w:sz w:val="28"/>
          <w:szCs w:val="28"/>
          <w:lang w:val="uk-UA"/>
        </w:rPr>
        <w:t>ого</w:t>
      </w:r>
      <w:r w:rsidRPr="001E0F1B">
        <w:rPr>
          <w:sz w:val="28"/>
          <w:szCs w:val="28"/>
          <w:lang w:val="uk-UA"/>
        </w:rPr>
        <w:t xml:space="preserve"> будинк</w:t>
      </w:r>
      <w:r>
        <w:rPr>
          <w:sz w:val="28"/>
          <w:szCs w:val="28"/>
          <w:lang w:val="uk-UA"/>
        </w:rPr>
        <w:t>у</w:t>
      </w:r>
      <w:r w:rsidRPr="001E0F1B">
        <w:rPr>
          <w:sz w:val="28"/>
          <w:szCs w:val="28"/>
          <w:lang w:val="uk-UA"/>
        </w:rPr>
        <w:t xml:space="preserve"> у житлов</w:t>
      </w:r>
      <w:r>
        <w:rPr>
          <w:sz w:val="28"/>
          <w:szCs w:val="28"/>
          <w:lang w:val="uk-UA"/>
        </w:rPr>
        <w:t>ий</w:t>
      </w:r>
      <w:r w:rsidRPr="001E0F1B">
        <w:rPr>
          <w:sz w:val="28"/>
          <w:szCs w:val="28"/>
          <w:lang w:val="uk-UA"/>
        </w:rPr>
        <w:t>, розташован</w:t>
      </w:r>
      <w:r>
        <w:rPr>
          <w:sz w:val="28"/>
          <w:szCs w:val="28"/>
          <w:lang w:val="uk-UA"/>
        </w:rPr>
        <w:t>ого</w:t>
      </w:r>
      <w:r w:rsidRPr="001E0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межах</w:t>
      </w:r>
      <w:r w:rsidRPr="001E0F1B">
        <w:rPr>
          <w:sz w:val="28"/>
          <w:szCs w:val="28"/>
          <w:lang w:val="uk-UA"/>
        </w:rPr>
        <w:t xml:space="preserve"> Золочівської </w:t>
      </w:r>
      <w:r>
        <w:rPr>
          <w:sz w:val="28"/>
          <w:szCs w:val="28"/>
          <w:lang w:val="uk-UA"/>
        </w:rPr>
        <w:t>територіальної громади,</w:t>
      </w:r>
      <w:r w:rsidRPr="001E0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беруч</w:t>
      </w:r>
      <w:r w:rsidRPr="001E0F1B">
        <w:rPr>
          <w:sz w:val="28"/>
          <w:szCs w:val="28"/>
          <w:lang w:val="uk-UA"/>
        </w:rPr>
        <w:t>и до уваги подан</w:t>
      </w:r>
      <w:r>
        <w:rPr>
          <w:sz w:val="28"/>
          <w:szCs w:val="28"/>
          <w:lang w:val="uk-UA"/>
        </w:rPr>
        <w:t>ий</w:t>
      </w:r>
      <w:r w:rsidRPr="001E0F1B">
        <w:rPr>
          <w:sz w:val="28"/>
          <w:szCs w:val="28"/>
          <w:lang w:val="uk-UA"/>
        </w:rPr>
        <w:t xml:space="preserve"> звіт про проведення технічного огляду будинк</w:t>
      </w:r>
      <w:r>
        <w:rPr>
          <w:sz w:val="28"/>
          <w:szCs w:val="28"/>
          <w:lang w:val="uk-UA"/>
        </w:rPr>
        <w:t>у</w:t>
      </w:r>
      <w:r w:rsidRPr="001E0F1B">
        <w:rPr>
          <w:sz w:val="28"/>
          <w:szCs w:val="28"/>
          <w:lang w:val="uk-UA"/>
        </w:rPr>
        <w:t xml:space="preserve">,   </w:t>
      </w:r>
      <w:r w:rsidRPr="001E0F1B">
        <w:rPr>
          <w:b/>
          <w:sz w:val="28"/>
          <w:szCs w:val="28"/>
          <w:lang w:val="uk-UA"/>
        </w:rPr>
        <w:t xml:space="preserve"> </w:t>
      </w:r>
    </w:p>
    <w:p w14:paraId="426BA287" w14:textId="77777777" w:rsidR="007F728B" w:rsidRDefault="007F728B" w:rsidP="007F728B">
      <w:pPr>
        <w:ind w:firstLine="851"/>
        <w:jc w:val="center"/>
        <w:rPr>
          <w:sz w:val="28"/>
          <w:szCs w:val="28"/>
          <w:lang w:val="uk-UA"/>
        </w:rPr>
      </w:pPr>
      <w:r w:rsidRPr="001E0F1B">
        <w:rPr>
          <w:b/>
          <w:sz w:val="28"/>
          <w:szCs w:val="28"/>
          <w:lang w:val="uk-UA"/>
        </w:rPr>
        <w:t>виконком Золочівської сільської  ради    В И Р І Ш И В:</w:t>
      </w:r>
      <w:r w:rsidRPr="001E0F1B">
        <w:rPr>
          <w:sz w:val="28"/>
          <w:szCs w:val="28"/>
          <w:lang w:val="uk-UA"/>
        </w:rPr>
        <w:t xml:space="preserve">    </w:t>
      </w:r>
    </w:p>
    <w:p w14:paraId="3646F7CD" w14:textId="77777777" w:rsidR="007F728B" w:rsidRDefault="007F728B" w:rsidP="007F728B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5B9D3662" w14:textId="77777777" w:rsidR="007F728B" w:rsidRPr="00816DC6" w:rsidRDefault="007F728B" w:rsidP="007F728B">
      <w:pPr>
        <w:tabs>
          <w:tab w:val="left" w:pos="1134"/>
        </w:tabs>
        <w:ind w:firstLine="851"/>
        <w:jc w:val="both"/>
        <w:rPr>
          <w:i/>
          <w:iCs/>
          <w:sz w:val="28"/>
          <w:szCs w:val="28"/>
          <w:lang w:val="uk-UA"/>
        </w:rPr>
      </w:pPr>
      <w:r w:rsidRPr="00816DC6">
        <w:rPr>
          <w:sz w:val="28"/>
          <w:szCs w:val="28"/>
          <w:lang w:val="uk-UA"/>
        </w:rPr>
        <w:t xml:space="preserve">1. Садовий будинок загальною площею </w:t>
      </w:r>
      <w:r>
        <w:rPr>
          <w:sz w:val="28"/>
          <w:szCs w:val="28"/>
          <w:lang w:val="uk-UA"/>
        </w:rPr>
        <w:t>113,6</w:t>
      </w:r>
      <w:r w:rsidRPr="00816DC6">
        <w:rPr>
          <w:sz w:val="28"/>
          <w:szCs w:val="28"/>
          <w:lang w:val="uk-UA"/>
        </w:rPr>
        <w:t xml:space="preserve">кв.м., житловою площею </w:t>
      </w:r>
      <w:r>
        <w:rPr>
          <w:sz w:val="28"/>
          <w:szCs w:val="28"/>
          <w:lang w:val="uk-UA"/>
        </w:rPr>
        <w:t>24,8</w:t>
      </w:r>
      <w:r w:rsidRPr="00816DC6">
        <w:rPr>
          <w:sz w:val="28"/>
          <w:szCs w:val="28"/>
          <w:lang w:val="uk-UA"/>
        </w:rPr>
        <w:t xml:space="preserve"> </w:t>
      </w:r>
      <w:proofErr w:type="spellStart"/>
      <w:r w:rsidRPr="00816DC6">
        <w:rPr>
          <w:sz w:val="28"/>
          <w:szCs w:val="28"/>
          <w:lang w:val="uk-UA"/>
        </w:rPr>
        <w:t>кв.м</w:t>
      </w:r>
      <w:proofErr w:type="spellEnd"/>
      <w:r w:rsidRPr="00816DC6">
        <w:rPr>
          <w:sz w:val="28"/>
          <w:szCs w:val="28"/>
          <w:lang w:val="uk-UA"/>
        </w:rPr>
        <w:t xml:space="preserve">., власником якого є гр. </w:t>
      </w:r>
      <w:r>
        <w:rPr>
          <w:sz w:val="28"/>
          <w:szCs w:val="28"/>
          <w:lang w:val="uk-UA"/>
        </w:rPr>
        <w:t xml:space="preserve">Чаплигін Артем Олександрович </w:t>
      </w:r>
      <w:r w:rsidRPr="00F10C60">
        <w:rPr>
          <w:sz w:val="28"/>
          <w:szCs w:val="28"/>
          <w:lang w:val="uk-UA"/>
        </w:rPr>
        <w:t xml:space="preserve">(Витяг з Державного реєстру речових прав на нерухоме майно від </w:t>
      </w:r>
      <w:r>
        <w:rPr>
          <w:sz w:val="28"/>
          <w:szCs w:val="28"/>
          <w:lang w:val="uk-UA"/>
        </w:rPr>
        <w:t>15.12.2023)</w:t>
      </w:r>
      <w:r w:rsidRPr="00F10C60">
        <w:rPr>
          <w:sz w:val="28"/>
          <w:szCs w:val="28"/>
          <w:lang w:val="uk-UA"/>
        </w:rPr>
        <w:t>,</w:t>
      </w:r>
      <w:r w:rsidRPr="00816DC6">
        <w:rPr>
          <w:sz w:val="28"/>
          <w:szCs w:val="28"/>
          <w:lang w:val="uk-UA"/>
        </w:rPr>
        <w:t xml:space="preserve"> розташований на земельній ділянці для садівництва площею 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en-US"/>
        </w:rPr>
        <w:t>1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00</w:t>
      </w:r>
      <w:r w:rsidRPr="00816DC6">
        <w:rPr>
          <w:sz w:val="28"/>
          <w:szCs w:val="28"/>
          <w:shd w:val="clear" w:color="auto" w:fill="FFFFFF"/>
        </w:rPr>
        <w:t xml:space="preserve"> га</w:t>
      </w:r>
      <w:r w:rsidRPr="00816DC6">
        <w:rPr>
          <w:sz w:val="28"/>
          <w:szCs w:val="28"/>
          <w:lang w:val="uk-UA"/>
        </w:rPr>
        <w:t xml:space="preserve">, кадастровий номер </w:t>
      </w:r>
      <w:r w:rsidRPr="00816DC6">
        <w:rPr>
          <w:sz w:val="28"/>
          <w:szCs w:val="28"/>
          <w:shd w:val="clear" w:color="auto" w:fill="FFFFFF"/>
          <w:lang w:val="uk-UA"/>
        </w:rPr>
        <w:t>3220882600:04:00</w:t>
      </w:r>
      <w:r>
        <w:rPr>
          <w:sz w:val="28"/>
          <w:szCs w:val="28"/>
          <w:shd w:val="clear" w:color="auto" w:fill="FFFFFF"/>
          <w:lang w:val="uk-UA"/>
        </w:rPr>
        <w:t>6</w:t>
      </w:r>
      <w:r w:rsidRPr="00816DC6"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shd w:val="clear" w:color="auto" w:fill="FFFFFF"/>
          <w:lang w:val="uk-UA"/>
        </w:rPr>
        <w:t>0074</w:t>
      </w:r>
      <w:r w:rsidRPr="00816DC6">
        <w:rPr>
          <w:sz w:val="28"/>
          <w:szCs w:val="28"/>
          <w:lang w:val="uk-UA"/>
        </w:rPr>
        <w:t xml:space="preserve">, за </w:t>
      </w:r>
      <w:proofErr w:type="spellStart"/>
      <w:r w:rsidRPr="00816DC6">
        <w:rPr>
          <w:sz w:val="28"/>
          <w:szCs w:val="28"/>
          <w:lang w:val="uk-UA"/>
        </w:rPr>
        <w:t>адресою</w:t>
      </w:r>
      <w:proofErr w:type="spellEnd"/>
      <w:r w:rsidRPr="00816DC6">
        <w:rPr>
          <w:sz w:val="28"/>
          <w:szCs w:val="28"/>
          <w:lang w:val="uk-UA"/>
        </w:rPr>
        <w:t>: Київська область, Бориспільський район, Золочівська територіальна громада, СТ «</w:t>
      </w:r>
      <w:r>
        <w:rPr>
          <w:sz w:val="28"/>
          <w:szCs w:val="28"/>
          <w:lang w:val="uk-UA"/>
        </w:rPr>
        <w:t>Економіст</w:t>
      </w:r>
      <w:r w:rsidRPr="00816DC6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вулиця Садова, 4, </w:t>
      </w:r>
      <w:r w:rsidRPr="00816DC6">
        <w:rPr>
          <w:sz w:val="28"/>
          <w:szCs w:val="28"/>
          <w:lang w:val="uk-UA"/>
        </w:rPr>
        <w:t xml:space="preserve">буд. </w:t>
      </w:r>
      <w:r>
        <w:rPr>
          <w:sz w:val="28"/>
          <w:szCs w:val="28"/>
          <w:lang w:val="uk-UA"/>
        </w:rPr>
        <w:t>60</w:t>
      </w:r>
      <w:r w:rsidRPr="00816DC6">
        <w:rPr>
          <w:sz w:val="28"/>
          <w:szCs w:val="28"/>
          <w:lang w:val="uk-UA"/>
        </w:rPr>
        <w:t xml:space="preserve">, який відповідно до наданого звіту про проведення технічного огляду будинку від </w:t>
      </w:r>
      <w:r>
        <w:rPr>
          <w:sz w:val="28"/>
          <w:szCs w:val="28"/>
          <w:lang w:val="uk-UA"/>
        </w:rPr>
        <w:t>23.07</w:t>
      </w:r>
      <w:r w:rsidRPr="00816D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816DC6">
        <w:rPr>
          <w:sz w:val="28"/>
          <w:szCs w:val="28"/>
          <w:lang w:val="uk-UA"/>
        </w:rPr>
        <w:t>, відповідає державним будівельним нормам, перевести у житловий будинок.</w:t>
      </w:r>
    </w:p>
    <w:p w14:paraId="393C2F4F" w14:textId="77777777" w:rsidR="007F728B" w:rsidRDefault="007F728B" w:rsidP="007F728B">
      <w:pPr>
        <w:pStyle w:val="a3"/>
        <w:spacing w:before="0" w:beforeAutospacing="0" w:after="0" w:afterAutospacing="0"/>
        <w:ind w:firstLine="851"/>
        <w:jc w:val="center"/>
      </w:pPr>
    </w:p>
    <w:p w14:paraId="54EFBE24" w14:textId="77777777" w:rsidR="007F728B" w:rsidRPr="00816DC6" w:rsidRDefault="007F728B" w:rsidP="007F728B">
      <w:pPr>
        <w:tabs>
          <w:tab w:val="left" w:pos="1134"/>
        </w:tabs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16DC6">
        <w:rPr>
          <w:sz w:val="28"/>
          <w:szCs w:val="28"/>
          <w:lang w:val="uk-UA"/>
        </w:rPr>
        <w:t xml:space="preserve">. Садовий будинок загальною площею </w:t>
      </w:r>
      <w:r>
        <w:rPr>
          <w:sz w:val="28"/>
          <w:szCs w:val="28"/>
          <w:lang w:val="uk-UA"/>
        </w:rPr>
        <w:t>119,5</w:t>
      </w:r>
      <w:r w:rsidRPr="00816DC6">
        <w:rPr>
          <w:sz w:val="28"/>
          <w:szCs w:val="28"/>
          <w:lang w:val="uk-UA"/>
        </w:rPr>
        <w:t xml:space="preserve">кв.м., житловою площею </w:t>
      </w:r>
      <w:r>
        <w:rPr>
          <w:sz w:val="28"/>
          <w:szCs w:val="28"/>
          <w:lang w:val="uk-UA"/>
        </w:rPr>
        <w:t>60,2</w:t>
      </w:r>
      <w:r w:rsidRPr="00816DC6">
        <w:rPr>
          <w:sz w:val="28"/>
          <w:szCs w:val="28"/>
          <w:lang w:val="uk-UA"/>
        </w:rPr>
        <w:t xml:space="preserve"> </w:t>
      </w:r>
      <w:proofErr w:type="spellStart"/>
      <w:r w:rsidRPr="00816DC6">
        <w:rPr>
          <w:sz w:val="28"/>
          <w:szCs w:val="28"/>
          <w:lang w:val="uk-UA"/>
        </w:rPr>
        <w:t>кв.м</w:t>
      </w:r>
      <w:proofErr w:type="spellEnd"/>
      <w:r w:rsidRPr="00816DC6">
        <w:rPr>
          <w:sz w:val="28"/>
          <w:szCs w:val="28"/>
          <w:lang w:val="uk-UA"/>
        </w:rPr>
        <w:t xml:space="preserve">., власником якого є гр. </w:t>
      </w:r>
      <w:r>
        <w:rPr>
          <w:sz w:val="28"/>
          <w:szCs w:val="28"/>
          <w:lang w:val="uk-UA"/>
        </w:rPr>
        <w:t>Шевченко Євгенія Олександрівна</w:t>
      </w:r>
      <w:r w:rsidRPr="00816DC6">
        <w:rPr>
          <w:sz w:val="28"/>
          <w:szCs w:val="28"/>
          <w:lang w:val="uk-UA"/>
        </w:rPr>
        <w:t xml:space="preserve"> </w:t>
      </w:r>
      <w:r w:rsidRPr="00F10C60">
        <w:rPr>
          <w:sz w:val="28"/>
          <w:szCs w:val="28"/>
          <w:lang w:val="uk-UA"/>
        </w:rPr>
        <w:t xml:space="preserve">(Витяг з Державного реєстру речових прав на нерухоме майно від </w:t>
      </w:r>
      <w:r>
        <w:rPr>
          <w:sz w:val="28"/>
          <w:szCs w:val="28"/>
          <w:lang w:val="uk-UA"/>
        </w:rPr>
        <w:t>16.02.2024)</w:t>
      </w:r>
      <w:r w:rsidRPr="00F10C60">
        <w:rPr>
          <w:sz w:val="28"/>
          <w:szCs w:val="28"/>
          <w:lang w:val="uk-UA"/>
        </w:rPr>
        <w:t>,</w:t>
      </w:r>
      <w:r w:rsidRPr="00816DC6">
        <w:rPr>
          <w:sz w:val="28"/>
          <w:szCs w:val="28"/>
          <w:lang w:val="uk-UA"/>
        </w:rPr>
        <w:t xml:space="preserve"> розташований на земельній ділянці для садівництва площею 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en-US"/>
        </w:rPr>
        <w:t>1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00</w:t>
      </w:r>
      <w:r w:rsidRPr="00816DC6">
        <w:rPr>
          <w:sz w:val="28"/>
          <w:szCs w:val="28"/>
          <w:shd w:val="clear" w:color="auto" w:fill="FFFFFF"/>
        </w:rPr>
        <w:t xml:space="preserve"> га</w:t>
      </w:r>
      <w:r w:rsidRPr="00816DC6">
        <w:rPr>
          <w:sz w:val="28"/>
          <w:szCs w:val="28"/>
          <w:lang w:val="uk-UA"/>
        </w:rPr>
        <w:t xml:space="preserve">, кадастровий номер </w:t>
      </w:r>
      <w:r w:rsidRPr="00816DC6">
        <w:rPr>
          <w:sz w:val="28"/>
          <w:szCs w:val="28"/>
          <w:shd w:val="clear" w:color="auto" w:fill="FFFFFF"/>
          <w:lang w:val="uk-UA"/>
        </w:rPr>
        <w:t>3220882600:04:00</w:t>
      </w:r>
      <w:r>
        <w:rPr>
          <w:sz w:val="28"/>
          <w:szCs w:val="28"/>
          <w:shd w:val="clear" w:color="auto" w:fill="FFFFFF"/>
          <w:lang w:val="uk-UA"/>
        </w:rPr>
        <w:t>7</w:t>
      </w:r>
      <w:r w:rsidRPr="00816DC6"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shd w:val="clear" w:color="auto" w:fill="FFFFFF"/>
          <w:lang w:val="uk-UA"/>
        </w:rPr>
        <w:t>2591</w:t>
      </w:r>
      <w:r w:rsidRPr="00816DC6">
        <w:rPr>
          <w:sz w:val="28"/>
          <w:szCs w:val="28"/>
          <w:lang w:val="uk-UA"/>
        </w:rPr>
        <w:t xml:space="preserve">, за </w:t>
      </w:r>
      <w:proofErr w:type="spellStart"/>
      <w:r w:rsidRPr="00816DC6">
        <w:rPr>
          <w:sz w:val="28"/>
          <w:szCs w:val="28"/>
          <w:lang w:val="uk-UA"/>
        </w:rPr>
        <w:t>адресою</w:t>
      </w:r>
      <w:proofErr w:type="spellEnd"/>
      <w:r w:rsidRPr="00816DC6">
        <w:rPr>
          <w:sz w:val="28"/>
          <w:szCs w:val="28"/>
          <w:lang w:val="uk-UA"/>
        </w:rPr>
        <w:t>: Київська область, Бориспільський район, Золочівська територіальна громада, СТ «</w:t>
      </w:r>
      <w:proofErr w:type="spellStart"/>
      <w:r>
        <w:rPr>
          <w:sz w:val="28"/>
          <w:szCs w:val="28"/>
          <w:lang w:val="uk-UA"/>
        </w:rPr>
        <w:t>Осокор</w:t>
      </w:r>
      <w:proofErr w:type="spellEnd"/>
      <w:r w:rsidRPr="00816DC6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вулиця </w:t>
      </w:r>
      <w:proofErr w:type="spellStart"/>
      <w:r>
        <w:rPr>
          <w:sz w:val="28"/>
          <w:szCs w:val="28"/>
          <w:lang w:val="uk-UA"/>
        </w:rPr>
        <w:t>Святищенська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816DC6">
        <w:rPr>
          <w:sz w:val="28"/>
          <w:szCs w:val="28"/>
          <w:lang w:val="uk-UA"/>
        </w:rPr>
        <w:t xml:space="preserve">буд. </w:t>
      </w:r>
      <w:r>
        <w:rPr>
          <w:sz w:val="28"/>
          <w:szCs w:val="28"/>
          <w:lang w:val="uk-UA"/>
        </w:rPr>
        <w:t>144</w:t>
      </w:r>
      <w:r w:rsidRPr="00816DC6">
        <w:rPr>
          <w:sz w:val="28"/>
          <w:szCs w:val="28"/>
          <w:lang w:val="uk-UA"/>
        </w:rPr>
        <w:t xml:space="preserve">, який відповідно до наданого звіту про проведення технічного огляду будинку від </w:t>
      </w:r>
      <w:r>
        <w:rPr>
          <w:sz w:val="28"/>
          <w:szCs w:val="28"/>
          <w:lang w:val="uk-UA"/>
        </w:rPr>
        <w:t>13.08</w:t>
      </w:r>
      <w:r w:rsidRPr="00816DC6">
        <w:rPr>
          <w:sz w:val="28"/>
          <w:szCs w:val="28"/>
          <w:lang w:val="uk-UA"/>
        </w:rPr>
        <w:t>.2024, відповідає державним будівельним нормам, перевести у житловий будинок.</w:t>
      </w:r>
    </w:p>
    <w:p w14:paraId="0C5E601F" w14:textId="77777777" w:rsidR="007F728B" w:rsidRDefault="007F728B" w:rsidP="007F728B">
      <w:pPr>
        <w:pStyle w:val="a3"/>
        <w:spacing w:before="0" w:beforeAutospacing="0" w:after="0" w:afterAutospacing="0"/>
        <w:ind w:firstLine="851"/>
        <w:jc w:val="center"/>
      </w:pPr>
    </w:p>
    <w:p w14:paraId="1B9A2E1A" w14:textId="77777777" w:rsidR="007F728B" w:rsidRPr="00816DC6" w:rsidRDefault="007F728B" w:rsidP="007F728B">
      <w:pPr>
        <w:tabs>
          <w:tab w:val="left" w:pos="1134"/>
        </w:tabs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16DC6">
        <w:rPr>
          <w:sz w:val="28"/>
          <w:szCs w:val="28"/>
          <w:lang w:val="uk-UA"/>
        </w:rPr>
        <w:t xml:space="preserve">. Садовий будинок загальною площею 285,3 </w:t>
      </w:r>
      <w:proofErr w:type="spellStart"/>
      <w:r w:rsidRPr="00816DC6">
        <w:rPr>
          <w:sz w:val="28"/>
          <w:szCs w:val="28"/>
          <w:lang w:val="uk-UA"/>
        </w:rPr>
        <w:t>кв.м</w:t>
      </w:r>
      <w:proofErr w:type="spellEnd"/>
      <w:r w:rsidRPr="00816DC6">
        <w:rPr>
          <w:sz w:val="28"/>
          <w:szCs w:val="28"/>
          <w:lang w:val="uk-UA"/>
        </w:rPr>
        <w:t xml:space="preserve">., житловою площею 115,9 </w:t>
      </w:r>
      <w:proofErr w:type="spellStart"/>
      <w:r w:rsidRPr="00816DC6">
        <w:rPr>
          <w:sz w:val="28"/>
          <w:szCs w:val="28"/>
          <w:lang w:val="uk-UA"/>
        </w:rPr>
        <w:t>кв.м</w:t>
      </w:r>
      <w:proofErr w:type="spellEnd"/>
      <w:r w:rsidRPr="00816DC6">
        <w:rPr>
          <w:sz w:val="28"/>
          <w:szCs w:val="28"/>
          <w:lang w:val="uk-UA"/>
        </w:rPr>
        <w:t>., власником якого є гр. Попова Ольга Юхимівна (Договір купівлі-</w:t>
      </w:r>
      <w:r w:rsidRPr="00816DC6">
        <w:rPr>
          <w:sz w:val="28"/>
          <w:szCs w:val="28"/>
          <w:lang w:val="uk-UA"/>
        </w:rPr>
        <w:lastRenderedPageBreak/>
        <w:t>продажу від 28.08.2013</w:t>
      </w:r>
      <w:r>
        <w:rPr>
          <w:sz w:val="28"/>
          <w:szCs w:val="28"/>
          <w:lang w:val="uk-UA"/>
        </w:rPr>
        <w:t>)</w:t>
      </w:r>
      <w:r w:rsidRPr="00816DC6">
        <w:rPr>
          <w:sz w:val="28"/>
          <w:szCs w:val="28"/>
          <w:lang w:val="uk-UA"/>
        </w:rPr>
        <w:t xml:space="preserve">, розташований на земельній ділянці для садівництва площею 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en-US"/>
        </w:rPr>
        <w:t>1</w:t>
      </w:r>
      <w:r w:rsidRPr="00816DC6">
        <w:rPr>
          <w:sz w:val="28"/>
          <w:szCs w:val="28"/>
          <w:shd w:val="clear" w:color="auto" w:fill="FFFFFF"/>
        </w:rPr>
        <w:t>0</w:t>
      </w:r>
      <w:r w:rsidRPr="00816DC6">
        <w:rPr>
          <w:sz w:val="28"/>
          <w:szCs w:val="28"/>
          <w:shd w:val="clear" w:color="auto" w:fill="FFFFFF"/>
          <w:lang w:val="uk-UA"/>
        </w:rPr>
        <w:t>00</w:t>
      </w:r>
      <w:r w:rsidRPr="00816DC6">
        <w:rPr>
          <w:sz w:val="28"/>
          <w:szCs w:val="28"/>
          <w:shd w:val="clear" w:color="auto" w:fill="FFFFFF"/>
        </w:rPr>
        <w:t xml:space="preserve"> га</w:t>
      </w:r>
      <w:r w:rsidRPr="00816DC6">
        <w:rPr>
          <w:sz w:val="28"/>
          <w:szCs w:val="28"/>
          <w:lang w:val="uk-UA"/>
        </w:rPr>
        <w:t xml:space="preserve">,  кадастровий номер </w:t>
      </w:r>
      <w:r w:rsidRPr="00816DC6">
        <w:rPr>
          <w:sz w:val="28"/>
          <w:szCs w:val="28"/>
          <w:shd w:val="clear" w:color="auto" w:fill="FFFFFF"/>
          <w:lang w:val="uk-UA"/>
        </w:rPr>
        <w:t>3220882600:04:00</w:t>
      </w:r>
      <w:r>
        <w:rPr>
          <w:sz w:val="28"/>
          <w:szCs w:val="28"/>
          <w:shd w:val="clear" w:color="auto" w:fill="FFFFFF"/>
          <w:lang w:val="en-US"/>
        </w:rPr>
        <w:t>2</w:t>
      </w:r>
      <w:r w:rsidRPr="00816DC6"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shd w:val="clear" w:color="auto" w:fill="FFFFFF"/>
          <w:lang w:val="en-US"/>
        </w:rPr>
        <w:t>0329</w:t>
      </w:r>
      <w:r w:rsidRPr="00816DC6">
        <w:rPr>
          <w:sz w:val="28"/>
          <w:szCs w:val="28"/>
          <w:lang w:val="uk-UA"/>
        </w:rPr>
        <w:t xml:space="preserve">, за </w:t>
      </w:r>
      <w:proofErr w:type="spellStart"/>
      <w:r w:rsidRPr="00816DC6">
        <w:rPr>
          <w:sz w:val="28"/>
          <w:szCs w:val="28"/>
          <w:lang w:val="uk-UA"/>
        </w:rPr>
        <w:t>адресою</w:t>
      </w:r>
      <w:proofErr w:type="spellEnd"/>
      <w:r w:rsidRPr="00816DC6">
        <w:rPr>
          <w:sz w:val="28"/>
          <w:szCs w:val="28"/>
          <w:lang w:val="uk-UA"/>
        </w:rPr>
        <w:t>: Київська область, Бориспільський район, Золочівська територіальна громада, СТ «</w:t>
      </w:r>
      <w:r>
        <w:rPr>
          <w:sz w:val="28"/>
          <w:szCs w:val="28"/>
          <w:lang w:val="uk-UA"/>
        </w:rPr>
        <w:t>Фонд-2</w:t>
      </w:r>
      <w:r w:rsidRPr="00816DC6">
        <w:rPr>
          <w:sz w:val="28"/>
          <w:szCs w:val="28"/>
          <w:lang w:val="uk-UA"/>
        </w:rPr>
        <w:t xml:space="preserve">», буд. </w:t>
      </w:r>
      <w:r>
        <w:rPr>
          <w:sz w:val="28"/>
          <w:szCs w:val="28"/>
          <w:lang w:val="uk-UA"/>
        </w:rPr>
        <w:t>8</w:t>
      </w:r>
      <w:r w:rsidRPr="00816DC6">
        <w:rPr>
          <w:sz w:val="28"/>
          <w:szCs w:val="28"/>
          <w:lang w:val="uk-UA"/>
        </w:rPr>
        <w:t xml:space="preserve">, який відповідно до наданого звіту про проведення технічного огляду будинку від </w:t>
      </w:r>
      <w:r>
        <w:rPr>
          <w:sz w:val="28"/>
          <w:szCs w:val="28"/>
          <w:lang w:val="uk-UA"/>
        </w:rPr>
        <w:t>12.07</w:t>
      </w:r>
      <w:r w:rsidRPr="00816DC6">
        <w:rPr>
          <w:sz w:val="28"/>
          <w:szCs w:val="28"/>
          <w:lang w:val="uk-UA"/>
        </w:rPr>
        <w:t>.2024, відповідає державним будівельним нормам, перевести у житловий будинок.</w:t>
      </w:r>
    </w:p>
    <w:p w14:paraId="04E74EB3" w14:textId="77777777" w:rsidR="007F728B" w:rsidRDefault="007F728B" w:rsidP="007F728B">
      <w:pPr>
        <w:jc w:val="center"/>
        <w:rPr>
          <w:sz w:val="28"/>
          <w:szCs w:val="28"/>
        </w:rPr>
      </w:pPr>
    </w:p>
    <w:p w14:paraId="38C2E5CC" w14:textId="77777777" w:rsidR="007F728B" w:rsidRPr="00F10C60" w:rsidRDefault="007F728B" w:rsidP="007F728B">
      <w:pPr>
        <w:tabs>
          <w:tab w:val="left" w:pos="1134"/>
        </w:tabs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10C60">
        <w:rPr>
          <w:sz w:val="28"/>
          <w:szCs w:val="28"/>
          <w:lang w:val="uk-UA"/>
        </w:rPr>
        <w:t xml:space="preserve">. Садовий будинок загальною площею </w:t>
      </w:r>
      <w:r>
        <w:rPr>
          <w:sz w:val="28"/>
          <w:szCs w:val="28"/>
          <w:lang w:val="uk-UA"/>
        </w:rPr>
        <w:t xml:space="preserve">122,8 </w:t>
      </w:r>
      <w:proofErr w:type="spellStart"/>
      <w:r w:rsidRPr="00F10C60">
        <w:rPr>
          <w:sz w:val="28"/>
          <w:szCs w:val="28"/>
          <w:lang w:val="uk-UA"/>
        </w:rPr>
        <w:t>кв.м</w:t>
      </w:r>
      <w:proofErr w:type="spellEnd"/>
      <w:r w:rsidRPr="00F10C60">
        <w:rPr>
          <w:sz w:val="28"/>
          <w:szCs w:val="28"/>
          <w:lang w:val="uk-UA"/>
        </w:rPr>
        <w:t xml:space="preserve">., житловою площею </w:t>
      </w:r>
      <w:r>
        <w:rPr>
          <w:sz w:val="28"/>
          <w:szCs w:val="28"/>
          <w:lang w:val="uk-UA"/>
        </w:rPr>
        <w:t>68,2</w:t>
      </w:r>
      <w:r w:rsidRPr="00F10C60">
        <w:rPr>
          <w:sz w:val="28"/>
          <w:szCs w:val="28"/>
          <w:lang w:val="uk-UA"/>
        </w:rPr>
        <w:t xml:space="preserve"> </w:t>
      </w:r>
      <w:proofErr w:type="spellStart"/>
      <w:r w:rsidRPr="00F10C60">
        <w:rPr>
          <w:sz w:val="28"/>
          <w:szCs w:val="28"/>
          <w:lang w:val="uk-UA"/>
        </w:rPr>
        <w:t>кв.м</w:t>
      </w:r>
      <w:proofErr w:type="spellEnd"/>
      <w:r w:rsidRPr="00F10C60">
        <w:rPr>
          <w:sz w:val="28"/>
          <w:szCs w:val="28"/>
          <w:lang w:val="uk-UA"/>
        </w:rPr>
        <w:t xml:space="preserve">., власником якого є гр. </w:t>
      </w:r>
      <w:r>
        <w:rPr>
          <w:sz w:val="28"/>
          <w:szCs w:val="28"/>
          <w:lang w:val="uk-UA"/>
        </w:rPr>
        <w:t>Шабуніна Олена Сергіївна</w:t>
      </w:r>
      <w:r w:rsidRPr="00F10C6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Договір купівлі-продажу від 14.11.2014</w:t>
      </w:r>
      <w:r w:rsidRPr="00F10C60">
        <w:rPr>
          <w:sz w:val="28"/>
          <w:szCs w:val="28"/>
          <w:lang w:val="uk-UA"/>
        </w:rPr>
        <w:t xml:space="preserve">), розташований на земельній ділянці для садівництва площею </w:t>
      </w:r>
      <w:r w:rsidRPr="00F10C60">
        <w:rPr>
          <w:color w:val="000000"/>
          <w:sz w:val="28"/>
          <w:szCs w:val="28"/>
          <w:shd w:val="clear" w:color="auto" w:fill="FFFFFF"/>
        </w:rPr>
        <w:t>0</w:t>
      </w:r>
      <w:r w:rsidRPr="00F10C6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F10C60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>584</w:t>
      </w:r>
      <w:r w:rsidRPr="00F10C60">
        <w:rPr>
          <w:color w:val="000000"/>
          <w:sz w:val="28"/>
          <w:szCs w:val="28"/>
          <w:shd w:val="clear" w:color="auto" w:fill="FFFFFF"/>
        </w:rPr>
        <w:t xml:space="preserve"> га</w:t>
      </w:r>
      <w:r w:rsidRPr="00F10C60">
        <w:rPr>
          <w:sz w:val="28"/>
          <w:szCs w:val="28"/>
          <w:lang w:val="uk-UA"/>
        </w:rPr>
        <w:t xml:space="preserve">,  кадастровий номер </w:t>
      </w:r>
      <w:r w:rsidRPr="00F10C60">
        <w:rPr>
          <w:sz w:val="28"/>
          <w:szCs w:val="28"/>
          <w:shd w:val="clear" w:color="auto" w:fill="FFFFFF"/>
          <w:lang w:val="uk-UA"/>
        </w:rPr>
        <w:t>3220882600:04:00</w:t>
      </w:r>
      <w:r>
        <w:rPr>
          <w:sz w:val="28"/>
          <w:szCs w:val="28"/>
          <w:shd w:val="clear" w:color="auto" w:fill="FFFFFF"/>
          <w:lang w:val="uk-UA"/>
        </w:rPr>
        <w:t>7</w:t>
      </w:r>
      <w:r w:rsidRPr="00F10C60"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shd w:val="clear" w:color="auto" w:fill="FFFFFF"/>
          <w:lang w:val="uk-UA"/>
        </w:rPr>
        <w:t>2058</w:t>
      </w:r>
      <w:r w:rsidRPr="00F10C60">
        <w:rPr>
          <w:sz w:val="28"/>
          <w:szCs w:val="28"/>
          <w:lang w:val="uk-UA"/>
        </w:rPr>
        <w:t xml:space="preserve">, за </w:t>
      </w:r>
      <w:proofErr w:type="spellStart"/>
      <w:r w:rsidRPr="00F10C60">
        <w:rPr>
          <w:sz w:val="28"/>
          <w:szCs w:val="28"/>
          <w:lang w:val="uk-UA"/>
        </w:rPr>
        <w:t>адресою</w:t>
      </w:r>
      <w:proofErr w:type="spellEnd"/>
      <w:r w:rsidRPr="00F10C60">
        <w:rPr>
          <w:sz w:val="28"/>
          <w:szCs w:val="28"/>
          <w:lang w:val="uk-UA"/>
        </w:rPr>
        <w:t xml:space="preserve">: Київська область, Бориспільський район, Золочівська територіальна громада, </w:t>
      </w:r>
      <w:r>
        <w:rPr>
          <w:sz w:val="28"/>
          <w:szCs w:val="28"/>
          <w:lang w:val="uk-UA"/>
        </w:rPr>
        <w:t>С</w:t>
      </w:r>
      <w:r w:rsidRPr="00F10C60">
        <w:rPr>
          <w:sz w:val="28"/>
          <w:szCs w:val="28"/>
          <w:lang w:val="uk-UA"/>
        </w:rPr>
        <w:t>Т «</w:t>
      </w:r>
      <w:r>
        <w:rPr>
          <w:sz w:val="28"/>
          <w:szCs w:val="28"/>
          <w:lang w:val="uk-UA"/>
        </w:rPr>
        <w:t>Перемога-плюс</w:t>
      </w:r>
      <w:r w:rsidRPr="00F10C60">
        <w:rPr>
          <w:sz w:val="28"/>
          <w:szCs w:val="28"/>
          <w:lang w:val="uk-UA"/>
        </w:rPr>
        <w:t>», вул</w:t>
      </w:r>
      <w:r>
        <w:rPr>
          <w:sz w:val="28"/>
          <w:szCs w:val="28"/>
          <w:lang w:val="uk-UA"/>
        </w:rPr>
        <w:t>.</w:t>
      </w:r>
      <w:r w:rsidRPr="00F10C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Ентузіастів, 16, буд. № 4</w:t>
      </w:r>
      <w:r w:rsidRPr="00F10C60">
        <w:rPr>
          <w:sz w:val="28"/>
          <w:szCs w:val="28"/>
          <w:lang w:val="uk-UA"/>
        </w:rPr>
        <w:t xml:space="preserve">, який відповідно до наданого звіту про проведення технічного огляду будинку від </w:t>
      </w:r>
      <w:r>
        <w:rPr>
          <w:sz w:val="28"/>
          <w:szCs w:val="28"/>
          <w:lang w:val="uk-UA"/>
        </w:rPr>
        <w:t>13.08.2</w:t>
      </w:r>
      <w:r w:rsidRPr="00F10C60">
        <w:rPr>
          <w:sz w:val="28"/>
          <w:szCs w:val="28"/>
          <w:lang w:val="uk-UA"/>
        </w:rPr>
        <w:t>024, відповідає державним будівельним нормам, перевести у житловий будинок.</w:t>
      </w:r>
    </w:p>
    <w:p w14:paraId="27F68280" w14:textId="77777777" w:rsidR="007F728B" w:rsidRDefault="007F728B" w:rsidP="007F728B">
      <w:pPr>
        <w:jc w:val="center"/>
        <w:rPr>
          <w:sz w:val="28"/>
          <w:szCs w:val="28"/>
        </w:rPr>
      </w:pPr>
    </w:p>
    <w:p w14:paraId="36F9359A" w14:textId="77777777" w:rsidR="007F728B" w:rsidRPr="00F10C60" w:rsidRDefault="007F728B" w:rsidP="007F728B">
      <w:pPr>
        <w:tabs>
          <w:tab w:val="left" w:pos="1134"/>
        </w:tabs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10C60">
        <w:rPr>
          <w:sz w:val="28"/>
          <w:szCs w:val="28"/>
          <w:lang w:val="uk-UA"/>
        </w:rPr>
        <w:t xml:space="preserve">. Садовий будинок загальною площею </w:t>
      </w:r>
      <w:r>
        <w:rPr>
          <w:sz w:val="28"/>
          <w:szCs w:val="28"/>
          <w:lang w:val="en-US"/>
        </w:rPr>
        <w:t>83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>1</w:t>
      </w:r>
      <w:r w:rsidRPr="00F10C60">
        <w:rPr>
          <w:sz w:val="28"/>
          <w:szCs w:val="28"/>
          <w:lang w:val="uk-UA"/>
        </w:rPr>
        <w:t xml:space="preserve"> </w:t>
      </w:r>
      <w:proofErr w:type="spellStart"/>
      <w:r w:rsidRPr="00F10C60">
        <w:rPr>
          <w:sz w:val="28"/>
          <w:szCs w:val="28"/>
          <w:lang w:val="uk-UA"/>
        </w:rPr>
        <w:t>кв.м</w:t>
      </w:r>
      <w:proofErr w:type="spellEnd"/>
      <w:r w:rsidRPr="00F10C60">
        <w:rPr>
          <w:sz w:val="28"/>
          <w:szCs w:val="28"/>
          <w:lang w:val="uk-UA"/>
        </w:rPr>
        <w:t xml:space="preserve">., житловою площею </w:t>
      </w:r>
      <w:r>
        <w:rPr>
          <w:sz w:val="28"/>
          <w:szCs w:val="28"/>
          <w:lang w:val="uk-UA"/>
        </w:rPr>
        <w:t>49,0</w:t>
      </w:r>
      <w:r w:rsidRPr="00F10C60">
        <w:rPr>
          <w:sz w:val="28"/>
          <w:szCs w:val="28"/>
          <w:lang w:val="uk-UA"/>
        </w:rPr>
        <w:t xml:space="preserve"> </w:t>
      </w:r>
      <w:proofErr w:type="spellStart"/>
      <w:r w:rsidRPr="00F10C60">
        <w:rPr>
          <w:sz w:val="28"/>
          <w:szCs w:val="28"/>
          <w:lang w:val="uk-UA"/>
        </w:rPr>
        <w:t>кв.м</w:t>
      </w:r>
      <w:proofErr w:type="spellEnd"/>
      <w:r w:rsidRPr="00F10C60">
        <w:rPr>
          <w:sz w:val="28"/>
          <w:szCs w:val="28"/>
          <w:lang w:val="uk-UA"/>
        </w:rPr>
        <w:t xml:space="preserve">., власником якого є гр. </w:t>
      </w:r>
      <w:r>
        <w:rPr>
          <w:sz w:val="28"/>
          <w:szCs w:val="28"/>
          <w:lang w:val="uk-UA"/>
        </w:rPr>
        <w:t>Філоненко Володимир Петрович</w:t>
      </w:r>
      <w:r w:rsidRPr="00F10C60">
        <w:rPr>
          <w:sz w:val="28"/>
          <w:szCs w:val="28"/>
          <w:lang w:val="uk-UA"/>
        </w:rPr>
        <w:t xml:space="preserve"> (Витяг з Державного реєстру речових прав на нерухоме майно від 04.</w:t>
      </w:r>
      <w:r>
        <w:rPr>
          <w:sz w:val="28"/>
          <w:szCs w:val="28"/>
          <w:lang w:val="uk-UA"/>
        </w:rPr>
        <w:t>12.2019</w:t>
      </w:r>
      <w:r w:rsidRPr="00F10C60">
        <w:rPr>
          <w:sz w:val="28"/>
          <w:szCs w:val="28"/>
          <w:lang w:val="uk-UA"/>
        </w:rPr>
        <w:t xml:space="preserve">), розташований на земельній ділянці для садівництва площею </w:t>
      </w:r>
      <w:r w:rsidRPr="00F10C60">
        <w:rPr>
          <w:color w:val="000000"/>
          <w:sz w:val="28"/>
          <w:szCs w:val="28"/>
          <w:shd w:val="clear" w:color="auto" w:fill="FFFFFF"/>
        </w:rPr>
        <w:t>0</w:t>
      </w:r>
      <w:r w:rsidRPr="00F10C6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F10C60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>500</w:t>
      </w:r>
      <w:r w:rsidRPr="00F10C60">
        <w:rPr>
          <w:color w:val="000000"/>
          <w:sz w:val="28"/>
          <w:szCs w:val="28"/>
          <w:shd w:val="clear" w:color="auto" w:fill="FFFFFF"/>
        </w:rPr>
        <w:t xml:space="preserve"> га</w:t>
      </w:r>
      <w:r w:rsidRPr="00F10C60">
        <w:rPr>
          <w:sz w:val="28"/>
          <w:szCs w:val="28"/>
          <w:lang w:val="uk-UA"/>
        </w:rPr>
        <w:t xml:space="preserve">,  кадастровий номер </w:t>
      </w:r>
      <w:r w:rsidRPr="00F10C60">
        <w:rPr>
          <w:sz w:val="28"/>
          <w:szCs w:val="28"/>
          <w:shd w:val="clear" w:color="auto" w:fill="FFFFFF"/>
          <w:lang w:val="uk-UA"/>
        </w:rPr>
        <w:t>3220882600:04:00</w:t>
      </w:r>
      <w:r>
        <w:rPr>
          <w:sz w:val="28"/>
          <w:szCs w:val="28"/>
          <w:shd w:val="clear" w:color="auto" w:fill="FFFFFF"/>
          <w:lang w:val="uk-UA"/>
        </w:rPr>
        <w:t>1</w:t>
      </w:r>
      <w:r w:rsidRPr="00F10C60"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shd w:val="clear" w:color="auto" w:fill="FFFFFF"/>
          <w:lang w:val="uk-UA"/>
        </w:rPr>
        <w:t>1576</w:t>
      </w:r>
      <w:r w:rsidRPr="00F10C60">
        <w:rPr>
          <w:sz w:val="28"/>
          <w:szCs w:val="28"/>
          <w:lang w:val="uk-UA"/>
        </w:rPr>
        <w:t xml:space="preserve">, за </w:t>
      </w:r>
      <w:proofErr w:type="spellStart"/>
      <w:r w:rsidRPr="00F10C60">
        <w:rPr>
          <w:sz w:val="28"/>
          <w:szCs w:val="28"/>
          <w:lang w:val="uk-UA"/>
        </w:rPr>
        <w:t>адресою</w:t>
      </w:r>
      <w:proofErr w:type="spellEnd"/>
      <w:r w:rsidRPr="00F10C60">
        <w:rPr>
          <w:sz w:val="28"/>
          <w:szCs w:val="28"/>
          <w:lang w:val="uk-UA"/>
        </w:rPr>
        <w:t xml:space="preserve">: Київська область, Бориспільський район, Золочівська територіальна громада, </w:t>
      </w:r>
      <w:r>
        <w:rPr>
          <w:sz w:val="28"/>
          <w:szCs w:val="28"/>
          <w:lang w:val="uk-UA"/>
        </w:rPr>
        <w:t>МСТ «Вишеньки» С</w:t>
      </w:r>
      <w:r w:rsidRPr="00F10C60">
        <w:rPr>
          <w:sz w:val="28"/>
          <w:szCs w:val="28"/>
          <w:lang w:val="uk-UA"/>
        </w:rPr>
        <w:t>Т «</w:t>
      </w:r>
      <w:r>
        <w:rPr>
          <w:sz w:val="28"/>
          <w:szCs w:val="28"/>
          <w:lang w:val="uk-UA"/>
        </w:rPr>
        <w:t>Прибережний</w:t>
      </w:r>
      <w:r w:rsidRPr="00F10C60">
        <w:rPr>
          <w:sz w:val="28"/>
          <w:szCs w:val="28"/>
          <w:lang w:val="uk-UA"/>
        </w:rPr>
        <w:t>», вул</w:t>
      </w:r>
      <w:r>
        <w:rPr>
          <w:sz w:val="28"/>
          <w:szCs w:val="28"/>
          <w:lang w:val="uk-UA"/>
        </w:rPr>
        <w:t>.</w:t>
      </w:r>
      <w:r w:rsidRPr="00F10C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Вишнева, 4, буд. 11</w:t>
      </w:r>
      <w:r w:rsidRPr="00F10C60">
        <w:rPr>
          <w:sz w:val="28"/>
          <w:szCs w:val="28"/>
          <w:lang w:val="uk-UA"/>
        </w:rPr>
        <w:t xml:space="preserve">, який відповідно до наданого звіту про проведення технічного огляду будинку від </w:t>
      </w:r>
      <w:r>
        <w:rPr>
          <w:sz w:val="28"/>
          <w:szCs w:val="28"/>
          <w:lang w:val="uk-UA"/>
        </w:rPr>
        <w:t>20.08.2</w:t>
      </w:r>
      <w:r w:rsidRPr="00F10C60">
        <w:rPr>
          <w:sz w:val="28"/>
          <w:szCs w:val="28"/>
          <w:lang w:val="uk-UA"/>
        </w:rPr>
        <w:t>024, відповідає державним будівельним нормам, перевести у житловий будинок.</w:t>
      </w:r>
    </w:p>
    <w:p w14:paraId="118A2B44" w14:textId="77777777" w:rsidR="007F728B" w:rsidRDefault="007F728B" w:rsidP="007F728B">
      <w:pPr>
        <w:jc w:val="center"/>
        <w:rPr>
          <w:sz w:val="28"/>
          <w:szCs w:val="28"/>
          <w:lang w:val="uk-UA"/>
        </w:rPr>
      </w:pPr>
    </w:p>
    <w:p w14:paraId="7CAA8CC4" w14:textId="77777777" w:rsidR="007F728B" w:rsidRPr="002B6982" w:rsidRDefault="007F728B" w:rsidP="007F728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F10C60">
        <w:rPr>
          <w:sz w:val="28"/>
          <w:szCs w:val="28"/>
          <w:lang w:val="uk-UA"/>
        </w:rPr>
        <w:t>. Контроль за</w:t>
      </w:r>
      <w:r w:rsidRPr="00122834">
        <w:rPr>
          <w:sz w:val="28"/>
          <w:szCs w:val="28"/>
          <w:lang w:val="uk-UA"/>
        </w:rPr>
        <w:t xml:space="preserve"> виконанням цього рішення</w:t>
      </w:r>
      <w:r>
        <w:rPr>
          <w:sz w:val="28"/>
          <w:szCs w:val="28"/>
          <w:lang w:val="uk-UA"/>
        </w:rPr>
        <w:t xml:space="preserve"> покласти на </w:t>
      </w:r>
      <w:proofErr w:type="spellStart"/>
      <w:r w:rsidRPr="002B6982">
        <w:rPr>
          <w:sz w:val="28"/>
          <w:szCs w:val="28"/>
        </w:rPr>
        <w:t>Управління</w:t>
      </w:r>
      <w:proofErr w:type="spellEnd"/>
      <w:r w:rsidRPr="002B6982">
        <w:rPr>
          <w:sz w:val="28"/>
          <w:szCs w:val="28"/>
        </w:rPr>
        <w:t xml:space="preserve"> </w:t>
      </w:r>
      <w:proofErr w:type="spellStart"/>
      <w:r w:rsidRPr="002B6982">
        <w:rPr>
          <w:sz w:val="28"/>
          <w:szCs w:val="28"/>
        </w:rPr>
        <w:t>містобудування</w:t>
      </w:r>
      <w:proofErr w:type="spellEnd"/>
      <w:r w:rsidRPr="002B6982">
        <w:rPr>
          <w:sz w:val="28"/>
          <w:szCs w:val="28"/>
        </w:rPr>
        <w:t xml:space="preserve">, </w:t>
      </w:r>
      <w:proofErr w:type="spellStart"/>
      <w:r w:rsidRPr="002B6982">
        <w:rPr>
          <w:sz w:val="28"/>
          <w:szCs w:val="28"/>
        </w:rPr>
        <w:t>архітектури</w:t>
      </w:r>
      <w:proofErr w:type="spellEnd"/>
      <w:r w:rsidRPr="002B6982">
        <w:rPr>
          <w:sz w:val="28"/>
          <w:szCs w:val="28"/>
        </w:rPr>
        <w:t xml:space="preserve"> та контролю за </w:t>
      </w:r>
      <w:proofErr w:type="spellStart"/>
      <w:r w:rsidRPr="002B6982">
        <w:rPr>
          <w:sz w:val="28"/>
          <w:szCs w:val="28"/>
        </w:rPr>
        <w:t>розвитком</w:t>
      </w:r>
      <w:proofErr w:type="spellEnd"/>
      <w:r w:rsidRPr="002B6982">
        <w:rPr>
          <w:sz w:val="28"/>
          <w:szCs w:val="28"/>
        </w:rPr>
        <w:t xml:space="preserve"> </w:t>
      </w:r>
      <w:proofErr w:type="spellStart"/>
      <w:r w:rsidRPr="002B6982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>.</w:t>
      </w:r>
    </w:p>
    <w:p w14:paraId="35E73CD4" w14:textId="77777777" w:rsidR="007F728B" w:rsidRDefault="007F728B" w:rsidP="007F728B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03157426" w14:textId="77777777" w:rsidR="007F728B" w:rsidRDefault="007F728B" w:rsidP="007F728B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69159531" w14:textId="77777777" w:rsidR="007F728B" w:rsidRDefault="007F728B" w:rsidP="007F728B">
      <w:pPr>
        <w:ind w:firstLine="851"/>
        <w:rPr>
          <w:b/>
          <w:sz w:val="28"/>
          <w:szCs w:val="28"/>
          <w:lang w:val="uk-UA"/>
        </w:rPr>
      </w:pPr>
    </w:p>
    <w:p w14:paraId="7C096C44" w14:textId="77777777" w:rsidR="007F728B" w:rsidRPr="00C96A72" w:rsidRDefault="007F728B" w:rsidP="007F728B">
      <w:pPr>
        <w:ind w:firstLine="851"/>
        <w:jc w:val="both"/>
        <w:rPr>
          <w:sz w:val="28"/>
          <w:szCs w:val="28"/>
          <w:lang w:val="uk-UA"/>
        </w:rPr>
      </w:pPr>
    </w:p>
    <w:p w14:paraId="108B5A07" w14:textId="77777777" w:rsidR="007F728B" w:rsidRDefault="007F728B" w:rsidP="007F728B">
      <w:pPr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C</w:t>
      </w:r>
      <w:proofErr w:type="spellStart"/>
      <w:r w:rsidRPr="005457EC">
        <w:rPr>
          <w:b/>
          <w:bCs/>
          <w:sz w:val="28"/>
          <w:szCs w:val="28"/>
        </w:rPr>
        <w:t>ільський</w:t>
      </w:r>
      <w:proofErr w:type="spellEnd"/>
      <w:r w:rsidRPr="005457EC">
        <w:rPr>
          <w:b/>
          <w:bCs/>
          <w:sz w:val="28"/>
          <w:szCs w:val="28"/>
        </w:rPr>
        <w:t xml:space="preserve"> голова                   </w:t>
      </w:r>
      <w:r>
        <w:rPr>
          <w:b/>
          <w:bCs/>
          <w:sz w:val="28"/>
          <w:szCs w:val="28"/>
        </w:rPr>
        <w:t xml:space="preserve">             </w:t>
      </w:r>
      <w:r w:rsidRPr="005457EC">
        <w:rPr>
          <w:b/>
          <w:bCs/>
          <w:sz w:val="28"/>
          <w:szCs w:val="28"/>
        </w:rPr>
        <w:t xml:space="preserve">      Олександ</w:t>
      </w:r>
      <w:r>
        <w:rPr>
          <w:b/>
          <w:bCs/>
          <w:sz w:val="28"/>
          <w:szCs w:val="28"/>
        </w:rPr>
        <w:t>р</w:t>
      </w:r>
      <w:r w:rsidRPr="005457EC">
        <w:rPr>
          <w:b/>
          <w:bCs/>
          <w:sz w:val="28"/>
          <w:szCs w:val="28"/>
        </w:rPr>
        <w:t xml:space="preserve"> Л</w:t>
      </w:r>
      <w:r>
        <w:rPr>
          <w:b/>
          <w:bCs/>
          <w:sz w:val="28"/>
          <w:szCs w:val="28"/>
        </w:rPr>
        <w:t>АЗАРЕНКО</w:t>
      </w:r>
    </w:p>
    <w:p w14:paraId="4D09729E" w14:textId="77777777" w:rsidR="007F728B" w:rsidRDefault="007F728B" w:rsidP="007F728B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7E7EFA73" w14:textId="77777777" w:rsidR="007F728B" w:rsidRDefault="007F728B" w:rsidP="007F728B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685B12EC" w14:textId="77777777" w:rsidR="007F728B" w:rsidRDefault="007F728B" w:rsidP="007F728B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14:paraId="73B8AE2A" w14:textId="77777777" w:rsidR="00CF7DD8" w:rsidRDefault="00CF7DD8"/>
    <w:sectPr w:rsidR="00CF7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8B"/>
    <w:rsid w:val="003C0141"/>
    <w:rsid w:val="00622A7D"/>
    <w:rsid w:val="007F728B"/>
    <w:rsid w:val="009F2F4D"/>
    <w:rsid w:val="00C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948A"/>
  <w15:chartTrackingRefBased/>
  <w15:docId w15:val="{C40E0828-BE32-479C-AC0A-7D70072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8B"/>
    <w:rPr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2F4D"/>
    <w:pPr>
      <w:keepNext/>
      <w:outlineLvl w:val="0"/>
    </w:pPr>
    <w:rPr>
      <w:kern w:val="2"/>
      <w:sz w:val="24"/>
      <w:lang w:val="uk-UA"/>
      <w14:ligatures w14:val="standardContextual"/>
    </w:rPr>
  </w:style>
  <w:style w:type="paragraph" w:styleId="2">
    <w:name w:val="heading 2"/>
    <w:basedOn w:val="a"/>
    <w:next w:val="a"/>
    <w:link w:val="20"/>
    <w:qFormat/>
    <w:rsid w:val="009F2F4D"/>
    <w:pPr>
      <w:keepNext/>
      <w:outlineLvl w:val="1"/>
    </w:pPr>
    <w:rPr>
      <w:kern w:val="2"/>
      <w:u w:val="single"/>
      <w:lang w:val="uk-UA"/>
      <w14:ligatures w14:val="standardContextual"/>
    </w:rPr>
  </w:style>
  <w:style w:type="paragraph" w:styleId="3">
    <w:name w:val="heading 3"/>
    <w:basedOn w:val="a"/>
    <w:next w:val="a"/>
    <w:link w:val="30"/>
    <w:qFormat/>
    <w:rsid w:val="009F2F4D"/>
    <w:pPr>
      <w:keepNext/>
      <w:outlineLvl w:val="2"/>
    </w:pPr>
    <w:rPr>
      <w:b/>
      <w:kern w:val="2"/>
      <w:sz w:val="18"/>
      <w:lang w:val="uk-UA"/>
      <w14:ligatures w14:val="standardContextual"/>
    </w:rPr>
  </w:style>
  <w:style w:type="paragraph" w:styleId="4">
    <w:name w:val="heading 4"/>
    <w:basedOn w:val="a"/>
    <w:next w:val="a"/>
    <w:link w:val="40"/>
    <w:qFormat/>
    <w:rsid w:val="009F2F4D"/>
    <w:pPr>
      <w:keepNext/>
      <w:outlineLvl w:val="3"/>
    </w:pPr>
    <w:rPr>
      <w:b/>
      <w:kern w:val="2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4D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F2F4D"/>
    <w:rPr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F2F4D"/>
    <w:rPr>
      <w:b/>
      <w:sz w:val="18"/>
      <w:lang w:eastAsia="ru-RU"/>
    </w:rPr>
  </w:style>
  <w:style w:type="character" w:customStyle="1" w:styleId="40">
    <w:name w:val="Заголовок 4 Знак"/>
    <w:basedOn w:val="a0"/>
    <w:link w:val="4"/>
    <w:rsid w:val="009F2F4D"/>
    <w:rPr>
      <w:b/>
      <w:sz w:val="28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7F728B"/>
    <w:pPr>
      <w:spacing w:before="100" w:beforeAutospacing="1" w:after="100" w:afterAutospacing="1"/>
    </w:pPr>
    <w:rPr>
      <w:sz w:val="24"/>
      <w:szCs w:val="24"/>
      <w:lang w:val="uk-UA" w:eastAsia="en-US"/>
    </w:rPr>
  </w:style>
  <w:style w:type="character" w:customStyle="1" w:styleId="a4">
    <w:name w:val="Звичайний (веб) Знак"/>
    <w:aliases w:val="Обычный (Web) Знак"/>
    <w:link w:val="a3"/>
    <w:uiPriority w:val="99"/>
    <w:rsid w:val="007F72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Reiestrator1 Zoloche</dc:creator>
  <cp:keywords/>
  <dc:description/>
  <cp:lastModifiedBy>Reiestrator1 Zoloche</cp:lastModifiedBy>
  <cp:revision>1</cp:revision>
  <dcterms:created xsi:type="dcterms:W3CDTF">2024-10-21T08:51:00Z</dcterms:created>
  <dcterms:modified xsi:type="dcterms:W3CDTF">2024-10-21T08:51:00Z</dcterms:modified>
</cp:coreProperties>
</file>