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4F14E" w14:textId="14451FF7" w:rsidR="001B2C8C" w:rsidRDefault="001B2C8C" w:rsidP="001B2C8C">
      <w:pPr>
        <w:jc w:val="center"/>
        <w:rPr>
          <w:sz w:val="28"/>
          <w:szCs w:val="28"/>
        </w:rPr>
      </w:pPr>
      <w:r>
        <w:rPr>
          <w:noProof/>
          <w:sz w:val="28"/>
          <w:szCs w:val="28"/>
        </w:rPr>
        <w:drawing>
          <wp:inline distT="0" distB="0" distL="0" distR="0" wp14:anchorId="637D01A5" wp14:editId="1162BEF9">
            <wp:extent cx="457200" cy="552450"/>
            <wp:effectExtent l="0" t="0" r="0" b="0"/>
            <wp:docPr id="18629741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319A196D" w14:textId="77777777" w:rsidR="001B2C8C" w:rsidRDefault="001B2C8C" w:rsidP="001B2C8C">
      <w:pPr>
        <w:jc w:val="center"/>
        <w:rPr>
          <w:b/>
          <w:sz w:val="28"/>
          <w:szCs w:val="28"/>
          <w:lang w:val="uk-UA"/>
        </w:rPr>
      </w:pPr>
      <w:r>
        <w:rPr>
          <w:b/>
          <w:sz w:val="28"/>
          <w:szCs w:val="28"/>
          <w:lang w:val="uk-UA"/>
        </w:rPr>
        <w:t>З О Л О Ч І В С Ь К А   С І Л Ь С Ь К А   Р А Д А</w:t>
      </w:r>
    </w:p>
    <w:p w14:paraId="7FCE2723" w14:textId="77777777" w:rsidR="001B2C8C" w:rsidRDefault="001B2C8C" w:rsidP="001B2C8C">
      <w:pPr>
        <w:pStyle w:val="a3"/>
        <w:pBdr>
          <w:bottom w:val="single" w:sz="6" w:space="0" w:color="auto"/>
        </w:pBdr>
        <w:jc w:val="center"/>
        <w:rPr>
          <w:rFonts w:ascii="Times New Roman" w:hAnsi="Times New Roman"/>
          <w:szCs w:val="28"/>
          <w:lang w:val="uk-UA"/>
        </w:rPr>
      </w:pPr>
      <w:r>
        <w:rPr>
          <w:rFonts w:ascii="Times New Roman" w:hAnsi="Times New Roman"/>
          <w:b/>
          <w:szCs w:val="28"/>
          <w:lang w:val="uk-UA"/>
        </w:rPr>
        <w:t>Бориспільського району Київської област</w:t>
      </w:r>
      <w:r>
        <w:rPr>
          <w:rFonts w:ascii="Times New Roman" w:hAnsi="Times New Roman"/>
          <w:szCs w:val="28"/>
          <w:lang w:val="uk-UA"/>
        </w:rPr>
        <w:t>і</w:t>
      </w:r>
    </w:p>
    <w:p w14:paraId="22C060EE" w14:textId="77777777" w:rsidR="001B2C8C" w:rsidRDefault="001B2C8C" w:rsidP="001B2C8C">
      <w:pPr>
        <w:pStyle w:val="a3"/>
        <w:jc w:val="center"/>
        <w:rPr>
          <w:rFonts w:ascii="Times New Roman" w:hAnsi="Times New Roman"/>
          <w:b/>
          <w:szCs w:val="28"/>
          <w:lang w:val="uk-UA"/>
        </w:rPr>
      </w:pPr>
      <w:r>
        <w:rPr>
          <w:rFonts w:ascii="Times New Roman" w:hAnsi="Times New Roman"/>
          <w:b/>
          <w:szCs w:val="28"/>
          <w:lang w:val="uk-UA"/>
        </w:rPr>
        <w:t>В И К О Н А В Ч И Й   К О М І Т Е Т</w:t>
      </w:r>
    </w:p>
    <w:p w14:paraId="49533DA3" w14:textId="77777777" w:rsidR="001B2C8C" w:rsidRDefault="001B2C8C" w:rsidP="001B2C8C">
      <w:pPr>
        <w:pStyle w:val="a3"/>
        <w:jc w:val="center"/>
        <w:rPr>
          <w:rFonts w:ascii="Times New Roman" w:hAnsi="Times New Roman"/>
          <w:b/>
          <w:szCs w:val="28"/>
          <w:lang w:val="uk-UA"/>
        </w:rPr>
      </w:pPr>
    </w:p>
    <w:p w14:paraId="19707261" w14:textId="77777777" w:rsidR="001B2C8C" w:rsidRDefault="001B2C8C" w:rsidP="001B2C8C">
      <w:pPr>
        <w:pStyle w:val="a3"/>
        <w:jc w:val="center"/>
        <w:rPr>
          <w:rFonts w:ascii="Times New Roman" w:hAnsi="Times New Roman"/>
          <w:b/>
          <w:szCs w:val="28"/>
          <w:lang w:val="uk-UA"/>
        </w:rPr>
      </w:pPr>
      <w:r>
        <w:rPr>
          <w:rFonts w:ascii="Times New Roman" w:hAnsi="Times New Roman"/>
          <w:b/>
          <w:szCs w:val="28"/>
          <w:lang w:val="uk-UA"/>
        </w:rPr>
        <w:t xml:space="preserve">Р І Ш Е Н </w:t>
      </w:r>
      <w:proofErr w:type="spellStart"/>
      <w:r>
        <w:rPr>
          <w:rFonts w:ascii="Times New Roman" w:hAnsi="Times New Roman"/>
          <w:b/>
          <w:szCs w:val="28"/>
          <w:lang w:val="uk-UA"/>
        </w:rPr>
        <w:t>Н</w:t>
      </w:r>
      <w:proofErr w:type="spellEnd"/>
      <w:r>
        <w:rPr>
          <w:rFonts w:ascii="Times New Roman" w:hAnsi="Times New Roman"/>
          <w:b/>
          <w:szCs w:val="28"/>
          <w:lang w:val="uk-UA"/>
        </w:rPr>
        <w:t xml:space="preserve"> Я</w:t>
      </w:r>
    </w:p>
    <w:p w14:paraId="09E0B6C1" w14:textId="77777777" w:rsidR="001B2C8C" w:rsidRDefault="001B2C8C" w:rsidP="001B2C8C">
      <w:pPr>
        <w:pStyle w:val="a3"/>
        <w:jc w:val="center"/>
        <w:rPr>
          <w:rFonts w:ascii="Times New Roman" w:hAnsi="Times New Roman"/>
          <w:szCs w:val="28"/>
          <w:lang w:val="uk-UA"/>
        </w:rPr>
      </w:pPr>
    </w:p>
    <w:p w14:paraId="0CCFB07B" w14:textId="77777777" w:rsidR="001B2C8C" w:rsidRDefault="001B2C8C" w:rsidP="001B2C8C">
      <w:pPr>
        <w:pStyle w:val="a3"/>
        <w:ind w:firstLine="851"/>
        <w:rPr>
          <w:rFonts w:ascii="Times New Roman" w:hAnsi="Times New Roman"/>
          <w:szCs w:val="28"/>
          <w:lang w:val="uk-UA"/>
        </w:rPr>
      </w:pPr>
      <w:r>
        <w:rPr>
          <w:rFonts w:ascii="Times New Roman" w:hAnsi="Times New Roman"/>
          <w:szCs w:val="28"/>
          <w:lang w:val="uk-UA"/>
        </w:rPr>
        <w:t>від 30 серпня 2024 року                                                              № 228</w:t>
      </w:r>
    </w:p>
    <w:p w14:paraId="16B2122A" w14:textId="77777777" w:rsidR="001B2C8C" w:rsidRDefault="001B2C8C" w:rsidP="001B2C8C">
      <w:pPr>
        <w:rPr>
          <w:sz w:val="28"/>
          <w:szCs w:val="28"/>
          <w:lang w:val="uk-UA"/>
        </w:rPr>
      </w:pPr>
    </w:p>
    <w:p w14:paraId="486F8091" w14:textId="77777777" w:rsidR="001B2C8C" w:rsidRDefault="001B2C8C" w:rsidP="001B2C8C">
      <w:pPr>
        <w:ind w:right="2833"/>
        <w:rPr>
          <w:b/>
          <w:bCs/>
          <w:sz w:val="28"/>
          <w:szCs w:val="28"/>
          <w:lang w:val="uk-UA"/>
        </w:rPr>
      </w:pPr>
      <w:r>
        <w:rPr>
          <w:b/>
          <w:bCs/>
          <w:sz w:val="28"/>
          <w:szCs w:val="28"/>
          <w:lang w:val="uk-UA"/>
        </w:rPr>
        <w:t xml:space="preserve">Про розгляд заяв щодо присвоєння  адрес об’єктам будівництва та об’єктам нерухомого майна </w:t>
      </w:r>
    </w:p>
    <w:p w14:paraId="78A41410" w14:textId="77777777" w:rsidR="001B2C8C" w:rsidRDefault="001B2C8C" w:rsidP="001B2C8C">
      <w:pPr>
        <w:ind w:firstLine="851"/>
        <w:jc w:val="both"/>
        <w:rPr>
          <w:sz w:val="28"/>
          <w:szCs w:val="28"/>
          <w:lang w:val="uk-UA"/>
        </w:rPr>
      </w:pPr>
      <w:r>
        <w:rPr>
          <w:sz w:val="28"/>
          <w:szCs w:val="28"/>
          <w:lang w:val="uk-UA"/>
        </w:rPr>
        <w:t xml:space="preserve"> </w:t>
      </w:r>
    </w:p>
    <w:p w14:paraId="49A29E67" w14:textId="77777777" w:rsidR="001B2C8C" w:rsidRDefault="001B2C8C" w:rsidP="001B2C8C">
      <w:pPr>
        <w:ind w:firstLine="851"/>
        <w:jc w:val="both"/>
        <w:rPr>
          <w:sz w:val="28"/>
          <w:szCs w:val="28"/>
          <w:lang w:val="uk-UA"/>
        </w:rPr>
      </w:pPr>
    </w:p>
    <w:p w14:paraId="7EA3A12B" w14:textId="77777777" w:rsidR="001B2C8C" w:rsidRPr="00142470" w:rsidRDefault="001B2C8C" w:rsidP="001B2C8C">
      <w:pPr>
        <w:ind w:firstLine="851"/>
        <w:jc w:val="both"/>
        <w:rPr>
          <w:sz w:val="28"/>
          <w:szCs w:val="28"/>
          <w:lang w:val="uk-UA"/>
        </w:rPr>
      </w:pPr>
      <w:r>
        <w:rPr>
          <w:sz w:val="28"/>
          <w:szCs w:val="28"/>
          <w:lang w:val="uk-UA"/>
        </w:rPr>
        <w:t xml:space="preserve">Відповідно до п.п.10 </w:t>
      </w:r>
      <w:proofErr w:type="spellStart"/>
      <w:r>
        <w:rPr>
          <w:sz w:val="28"/>
          <w:szCs w:val="28"/>
          <w:lang w:val="uk-UA"/>
        </w:rPr>
        <w:t>п.б</w:t>
      </w:r>
      <w:proofErr w:type="spellEnd"/>
      <w:r>
        <w:rPr>
          <w:sz w:val="28"/>
          <w:szCs w:val="28"/>
          <w:lang w:val="uk-UA"/>
        </w:rPr>
        <w:t xml:space="preserve"> ст.30 Закону України «Про місцеве самоврядування в Україні», Законів України </w:t>
      </w:r>
      <w:r>
        <w:rPr>
          <w:color w:val="111111"/>
          <w:sz w:val="28"/>
          <w:szCs w:val="28"/>
          <w:lang w:val="uk-UA"/>
        </w:rPr>
        <w:t xml:space="preserve">«Про державну реєстрацію речових прав на нерухоме майно та їх обтяжень», «Про регулювання містобудівної діяльності», </w:t>
      </w:r>
      <w:r>
        <w:rPr>
          <w:sz w:val="28"/>
          <w:szCs w:val="28"/>
          <w:lang w:val="uk-UA"/>
        </w:rPr>
        <w:t xml:space="preserve">керуючись Постановою Кабінету Міністрів України від 07.07.2021 № 690 «Про </w:t>
      </w:r>
      <w:r>
        <w:rPr>
          <w:sz w:val="28"/>
          <w:szCs w:val="28"/>
          <w:shd w:val="clear" w:color="auto" w:fill="FFFFFF"/>
          <w:lang w:val="uk-UA"/>
        </w:rPr>
        <w:t>затвердження Порядку присвоєння адрес об’єктам будівництва, об’єктам нерухомого майна»</w:t>
      </w:r>
      <w:r>
        <w:rPr>
          <w:rStyle w:val="rvts9"/>
          <w:sz w:val="28"/>
          <w:szCs w:val="28"/>
          <w:shd w:val="clear" w:color="auto" w:fill="FFFFFF"/>
          <w:lang w:val="uk-UA"/>
        </w:rPr>
        <w:t>,</w:t>
      </w:r>
      <w:r>
        <w:rPr>
          <w:sz w:val="28"/>
          <w:szCs w:val="28"/>
          <w:lang w:val="uk-UA"/>
        </w:rPr>
        <w:t xml:space="preserve"> розглянувши заяви громадян щодо присвоєння адрес об’єктам будівництва </w:t>
      </w:r>
      <w:r w:rsidRPr="00142470">
        <w:rPr>
          <w:sz w:val="28"/>
          <w:szCs w:val="28"/>
          <w:lang w:val="uk-UA"/>
        </w:rPr>
        <w:t xml:space="preserve">та об’єктам нерухомого майна,                                                          </w:t>
      </w:r>
    </w:p>
    <w:p w14:paraId="666AE0F6" w14:textId="77777777" w:rsidR="001B2C8C" w:rsidRDefault="001B2C8C" w:rsidP="001B2C8C">
      <w:pPr>
        <w:ind w:firstLine="851"/>
        <w:jc w:val="center"/>
        <w:rPr>
          <w:b/>
          <w:sz w:val="28"/>
          <w:szCs w:val="28"/>
          <w:lang w:val="uk-UA"/>
        </w:rPr>
      </w:pPr>
      <w:r>
        <w:rPr>
          <w:b/>
          <w:sz w:val="28"/>
          <w:szCs w:val="28"/>
          <w:lang w:val="uk-UA"/>
        </w:rPr>
        <w:t>виконком Золочівської сільської  ради   В И Р І Ш И В:</w:t>
      </w:r>
    </w:p>
    <w:p w14:paraId="2D451E67" w14:textId="77777777" w:rsidR="001B2C8C" w:rsidRDefault="001B2C8C" w:rsidP="001B2C8C">
      <w:pPr>
        <w:ind w:firstLine="851"/>
      </w:pPr>
    </w:p>
    <w:p w14:paraId="4FAC1183" w14:textId="77777777" w:rsidR="001B2C8C" w:rsidRPr="005A407D" w:rsidRDefault="001B2C8C" w:rsidP="001B2C8C">
      <w:pPr>
        <w:ind w:firstLine="851"/>
        <w:jc w:val="both"/>
        <w:rPr>
          <w:sz w:val="28"/>
          <w:szCs w:val="28"/>
          <w:lang w:val="uk-UA"/>
        </w:rPr>
      </w:pPr>
      <w:r w:rsidRPr="005A407D">
        <w:rPr>
          <w:sz w:val="28"/>
          <w:szCs w:val="28"/>
          <w:lang w:val="uk-UA"/>
        </w:rPr>
        <w:t xml:space="preserve">1. </w:t>
      </w:r>
      <w:r>
        <w:rPr>
          <w:sz w:val="28"/>
          <w:szCs w:val="28"/>
          <w:lang w:val="uk-UA"/>
        </w:rPr>
        <w:t>Садовому</w:t>
      </w:r>
      <w:r w:rsidRPr="005A407D">
        <w:rPr>
          <w:sz w:val="28"/>
          <w:szCs w:val="28"/>
          <w:lang w:val="uk-UA"/>
        </w:rPr>
        <w:t xml:space="preserve"> будинку (</w:t>
      </w:r>
      <w:r w:rsidRPr="005A407D">
        <w:rPr>
          <w:color w:val="000000"/>
          <w:sz w:val="28"/>
          <w:szCs w:val="28"/>
          <w:shd w:val="clear" w:color="auto" w:fill="FFFFFF"/>
        </w:rPr>
        <w:t>01.</w:t>
      </w:r>
      <w:r w:rsidRPr="005A407D">
        <w:rPr>
          <w:color w:val="000000"/>
          <w:sz w:val="28"/>
          <w:szCs w:val="28"/>
          <w:shd w:val="clear" w:color="auto" w:fill="FFFFFF"/>
          <w:lang w:val="uk-UA"/>
        </w:rPr>
        <w:t>30</w:t>
      </w:r>
      <w:r>
        <w:rPr>
          <w:color w:val="000000"/>
          <w:sz w:val="28"/>
          <w:szCs w:val="28"/>
          <w:shd w:val="clear" w:color="auto" w:fill="FFFFFF"/>
          <w:lang w:val="uk-UA"/>
        </w:rPr>
        <w:t>62667.5035635.20240814.0000.02</w:t>
      </w:r>
      <w:r w:rsidRPr="005A407D">
        <w:rPr>
          <w:sz w:val="28"/>
          <w:szCs w:val="28"/>
          <w:lang w:val="uk-UA"/>
        </w:rPr>
        <w:t>)</w:t>
      </w:r>
      <w:r>
        <w:rPr>
          <w:sz w:val="28"/>
          <w:szCs w:val="28"/>
          <w:lang w:val="uk-UA"/>
        </w:rPr>
        <w:t xml:space="preserve"> </w:t>
      </w:r>
      <w:r w:rsidRPr="00CC3383">
        <w:rPr>
          <w:sz w:val="28"/>
          <w:szCs w:val="28"/>
          <w:lang w:val="uk-UA"/>
        </w:rPr>
        <w:t xml:space="preserve">загальною площею </w:t>
      </w:r>
      <w:r>
        <w:rPr>
          <w:sz w:val="28"/>
          <w:szCs w:val="28"/>
          <w:lang w:val="uk-UA"/>
        </w:rPr>
        <w:t>67</w:t>
      </w:r>
      <w:r w:rsidRPr="00CC3383">
        <w:rPr>
          <w:sz w:val="28"/>
          <w:szCs w:val="28"/>
          <w:lang w:val="uk-UA"/>
        </w:rPr>
        <w:t>,</w:t>
      </w:r>
      <w:r>
        <w:rPr>
          <w:sz w:val="28"/>
          <w:szCs w:val="28"/>
          <w:lang w:val="uk-UA"/>
        </w:rPr>
        <w:t>2</w:t>
      </w:r>
      <w:r w:rsidRPr="00CC3383">
        <w:rPr>
          <w:sz w:val="28"/>
          <w:szCs w:val="28"/>
          <w:lang w:val="uk-UA"/>
        </w:rPr>
        <w:t xml:space="preserve"> м</w:t>
      </w:r>
      <w:r w:rsidRPr="00CC3383">
        <w:rPr>
          <w:sz w:val="28"/>
          <w:szCs w:val="28"/>
          <w:vertAlign w:val="superscript"/>
          <w:lang w:val="uk-UA"/>
        </w:rPr>
        <w:t>2</w:t>
      </w:r>
      <w:r w:rsidRPr="00CC3383">
        <w:rPr>
          <w:sz w:val="28"/>
          <w:szCs w:val="28"/>
          <w:lang w:val="uk-UA"/>
        </w:rPr>
        <w:t xml:space="preserve">, </w:t>
      </w:r>
      <w:r w:rsidRPr="00CC3383">
        <w:rPr>
          <w:sz w:val="28"/>
          <w:szCs w:val="28"/>
          <w:vertAlign w:val="superscript"/>
          <w:lang w:val="uk-UA"/>
        </w:rPr>
        <w:t xml:space="preserve">  </w:t>
      </w:r>
      <w:r w:rsidRPr="00CC3383">
        <w:rPr>
          <w:sz w:val="28"/>
          <w:szCs w:val="28"/>
          <w:lang w:val="uk-UA"/>
        </w:rPr>
        <w:t>розташованому на земельній ділянці для ведення садівництва, площею 0,0712 га</w:t>
      </w:r>
      <w:r w:rsidRPr="005A407D">
        <w:rPr>
          <w:sz w:val="28"/>
          <w:szCs w:val="28"/>
          <w:lang w:val="uk-UA"/>
        </w:rPr>
        <w:t xml:space="preserve"> кадастровий номер </w:t>
      </w:r>
      <w:r w:rsidRPr="005A407D">
        <w:rPr>
          <w:sz w:val="28"/>
          <w:szCs w:val="28"/>
          <w:shd w:val="clear" w:color="auto" w:fill="FFFFFF"/>
          <w:lang w:val="uk-UA"/>
        </w:rPr>
        <w:t>322088260</w:t>
      </w:r>
      <w:r>
        <w:rPr>
          <w:sz w:val="28"/>
          <w:szCs w:val="28"/>
          <w:shd w:val="clear" w:color="auto" w:fill="FFFFFF"/>
          <w:lang w:val="uk-UA"/>
        </w:rPr>
        <w:t>0</w:t>
      </w:r>
      <w:r w:rsidRPr="005A407D">
        <w:rPr>
          <w:sz w:val="28"/>
          <w:szCs w:val="28"/>
          <w:shd w:val="clear" w:color="auto" w:fill="FFFFFF"/>
          <w:lang w:val="uk-UA"/>
        </w:rPr>
        <w:t>:0</w:t>
      </w:r>
      <w:r>
        <w:rPr>
          <w:sz w:val="28"/>
          <w:szCs w:val="28"/>
          <w:shd w:val="clear" w:color="auto" w:fill="FFFFFF"/>
          <w:lang w:val="uk-UA"/>
        </w:rPr>
        <w:t>4</w:t>
      </w:r>
      <w:r w:rsidRPr="005A407D">
        <w:rPr>
          <w:sz w:val="28"/>
          <w:szCs w:val="28"/>
          <w:shd w:val="clear" w:color="auto" w:fill="FFFFFF"/>
          <w:lang w:val="uk-UA"/>
        </w:rPr>
        <w:t>:0</w:t>
      </w:r>
      <w:r>
        <w:rPr>
          <w:sz w:val="28"/>
          <w:szCs w:val="28"/>
          <w:shd w:val="clear" w:color="auto" w:fill="FFFFFF"/>
          <w:lang w:val="uk-UA"/>
        </w:rPr>
        <w:t>07</w:t>
      </w:r>
      <w:r w:rsidRPr="005A407D">
        <w:rPr>
          <w:sz w:val="28"/>
          <w:szCs w:val="28"/>
          <w:shd w:val="clear" w:color="auto" w:fill="FFFFFF"/>
          <w:lang w:val="uk-UA"/>
        </w:rPr>
        <w:t>:0</w:t>
      </w:r>
      <w:r>
        <w:rPr>
          <w:sz w:val="28"/>
          <w:szCs w:val="28"/>
          <w:shd w:val="clear" w:color="auto" w:fill="FFFFFF"/>
          <w:lang w:val="uk-UA"/>
        </w:rPr>
        <w:t>076</w:t>
      </w:r>
      <w:r w:rsidRPr="005A407D">
        <w:rPr>
          <w:sz w:val="28"/>
          <w:szCs w:val="28"/>
          <w:shd w:val="clear" w:color="auto" w:fill="FFFFFF"/>
          <w:lang w:val="uk-UA"/>
        </w:rPr>
        <w:t>,</w:t>
      </w:r>
      <w:r w:rsidRPr="005A407D">
        <w:rPr>
          <w:sz w:val="28"/>
          <w:szCs w:val="28"/>
          <w:lang w:val="uk-UA"/>
        </w:rPr>
        <w:t xml:space="preserve"> власником якої є  гр. </w:t>
      </w:r>
      <w:proofErr w:type="spellStart"/>
      <w:r>
        <w:rPr>
          <w:sz w:val="28"/>
          <w:szCs w:val="28"/>
          <w:lang w:val="uk-UA"/>
        </w:rPr>
        <w:t>Осташевський</w:t>
      </w:r>
      <w:proofErr w:type="spellEnd"/>
      <w:r>
        <w:rPr>
          <w:sz w:val="28"/>
          <w:szCs w:val="28"/>
          <w:lang w:val="uk-UA"/>
        </w:rPr>
        <w:t xml:space="preserve"> Ігор Анатолійович</w:t>
      </w:r>
      <w:r w:rsidRPr="005A407D">
        <w:rPr>
          <w:sz w:val="28"/>
          <w:szCs w:val="28"/>
          <w:lang w:val="uk-UA"/>
        </w:rPr>
        <w:t>,  присвоїти адресу:</w:t>
      </w:r>
    </w:p>
    <w:p w14:paraId="17289BFE" w14:textId="77777777" w:rsidR="001B2C8C" w:rsidRDefault="001B2C8C" w:rsidP="001B2C8C">
      <w:pPr>
        <w:tabs>
          <w:tab w:val="left" w:pos="1134"/>
        </w:tabs>
        <w:ind w:firstLine="851"/>
        <w:jc w:val="center"/>
        <w:rPr>
          <w:b/>
          <w:bCs/>
          <w:i/>
          <w:iCs/>
          <w:sz w:val="28"/>
          <w:szCs w:val="28"/>
          <w:lang w:val="uk-UA"/>
        </w:rPr>
      </w:pPr>
      <w:r w:rsidRPr="005A407D">
        <w:rPr>
          <w:b/>
          <w:bCs/>
          <w:i/>
          <w:iCs/>
          <w:sz w:val="28"/>
          <w:szCs w:val="28"/>
          <w:lang w:val="uk-UA"/>
        </w:rPr>
        <w:t>Київська область, Бориспільський район,</w:t>
      </w:r>
    </w:p>
    <w:p w14:paraId="0BF52B1B" w14:textId="77777777" w:rsidR="001B2C8C" w:rsidRPr="005A407D" w:rsidRDefault="001B2C8C" w:rsidP="001B2C8C">
      <w:pPr>
        <w:tabs>
          <w:tab w:val="left" w:pos="1134"/>
        </w:tabs>
        <w:ind w:firstLine="851"/>
        <w:jc w:val="center"/>
        <w:rPr>
          <w:b/>
          <w:bCs/>
          <w:i/>
          <w:iCs/>
          <w:sz w:val="28"/>
          <w:szCs w:val="28"/>
          <w:lang w:val="uk-UA"/>
        </w:rPr>
      </w:pPr>
      <w:r>
        <w:rPr>
          <w:b/>
          <w:bCs/>
          <w:i/>
          <w:iCs/>
          <w:sz w:val="28"/>
          <w:szCs w:val="28"/>
          <w:lang w:val="uk-UA"/>
        </w:rPr>
        <w:t>Золочівська територіальна громада,</w:t>
      </w:r>
    </w:p>
    <w:p w14:paraId="57835764" w14:textId="77777777" w:rsidR="001B2C8C" w:rsidRDefault="001B2C8C" w:rsidP="001B2C8C">
      <w:pPr>
        <w:tabs>
          <w:tab w:val="left" w:pos="1134"/>
        </w:tabs>
        <w:ind w:firstLine="851"/>
        <w:jc w:val="center"/>
        <w:rPr>
          <w:b/>
          <w:bCs/>
          <w:i/>
          <w:iCs/>
          <w:sz w:val="28"/>
          <w:szCs w:val="28"/>
          <w:lang w:val="uk-UA"/>
        </w:rPr>
      </w:pPr>
      <w:r>
        <w:rPr>
          <w:b/>
          <w:bCs/>
          <w:i/>
          <w:iCs/>
          <w:sz w:val="28"/>
          <w:szCs w:val="28"/>
          <w:lang w:val="uk-UA"/>
        </w:rPr>
        <w:t>ГО СТ «Відродження»</w:t>
      </w:r>
      <w:r w:rsidRPr="005A407D">
        <w:rPr>
          <w:b/>
          <w:bCs/>
          <w:i/>
          <w:iCs/>
          <w:sz w:val="28"/>
          <w:szCs w:val="28"/>
          <w:lang w:val="uk-UA"/>
        </w:rPr>
        <w:t xml:space="preserve">,  </w:t>
      </w:r>
      <w:r>
        <w:rPr>
          <w:b/>
          <w:bCs/>
          <w:i/>
          <w:iCs/>
          <w:sz w:val="28"/>
          <w:szCs w:val="28"/>
          <w:lang w:val="uk-UA"/>
        </w:rPr>
        <w:t>вулиця</w:t>
      </w:r>
      <w:r w:rsidRPr="005A407D">
        <w:rPr>
          <w:b/>
          <w:bCs/>
          <w:i/>
          <w:iCs/>
          <w:sz w:val="28"/>
          <w:szCs w:val="28"/>
          <w:lang w:val="uk-UA"/>
        </w:rPr>
        <w:t xml:space="preserve"> </w:t>
      </w:r>
      <w:r>
        <w:rPr>
          <w:b/>
          <w:bCs/>
          <w:i/>
          <w:iCs/>
          <w:sz w:val="28"/>
          <w:szCs w:val="28"/>
          <w:lang w:val="uk-UA"/>
        </w:rPr>
        <w:t>Центральна</w:t>
      </w:r>
      <w:r w:rsidRPr="005A407D">
        <w:rPr>
          <w:b/>
          <w:bCs/>
          <w:i/>
          <w:iCs/>
          <w:sz w:val="28"/>
          <w:szCs w:val="28"/>
          <w:lang w:val="uk-UA"/>
        </w:rPr>
        <w:t xml:space="preserve">,  № </w:t>
      </w:r>
      <w:r>
        <w:rPr>
          <w:b/>
          <w:bCs/>
          <w:i/>
          <w:iCs/>
          <w:sz w:val="28"/>
          <w:szCs w:val="28"/>
          <w:lang w:val="uk-UA"/>
        </w:rPr>
        <w:t>107</w:t>
      </w:r>
      <w:r w:rsidRPr="005A407D">
        <w:rPr>
          <w:b/>
          <w:bCs/>
          <w:i/>
          <w:iCs/>
          <w:sz w:val="28"/>
          <w:szCs w:val="28"/>
          <w:lang w:val="uk-UA"/>
        </w:rPr>
        <w:t>.</w:t>
      </w:r>
    </w:p>
    <w:p w14:paraId="64BC7416" w14:textId="77777777" w:rsidR="001B2C8C" w:rsidRPr="004C6AFA" w:rsidRDefault="001B2C8C" w:rsidP="001B2C8C">
      <w:pPr>
        <w:tabs>
          <w:tab w:val="left" w:pos="1134"/>
        </w:tabs>
        <w:ind w:firstLine="851"/>
        <w:jc w:val="center"/>
        <w:rPr>
          <w:b/>
          <w:bCs/>
          <w:i/>
          <w:iCs/>
          <w:lang w:val="uk-UA"/>
        </w:rPr>
      </w:pPr>
    </w:p>
    <w:p w14:paraId="2CBE6B40" w14:textId="77777777" w:rsidR="001B2C8C" w:rsidRPr="005A407D" w:rsidRDefault="001B2C8C" w:rsidP="001B2C8C">
      <w:pPr>
        <w:ind w:firstLine="851"/>
        <w:jc w:val="both"/>
        <w:rPr>
          <w:sz w:val="28"/>
          <w:szCs w:val="28"/>
          <w:lang w:val="uk-UA"/>
        </w:rPr>
      </w:pPr>
      <w:r>
        <w:rPr>
          <w:sz w:val="28"/>
          <w:szCs w:val="28"/>
          <w:lang w:val="uk-UA"/>
        </w:rPr>
        <w:t>2</w:t>
      </w:r>
      <w:r w:rsidRPr="005A407D">
        <w:rPr>
          <w:sz w:val="28"/>
          <w:szCs w:val="28"/>
          <w:lang w:val="uk-UA"/>
        </w:rPr>
        <w:t xml:space="preserve">. </w:t>
      </w:r>
      <w:r>
        <w:rPr>
          <w:sz w:val="28"/>
          <w:szCs w:val="28"/>
          <w:lang w:val="uk-UA"/>
        </w:rPr>
        <w:t>Садовому</w:t>
      </w:r>
      <w:r w:rsidRPr="005A407D">
        <w:rPr>
          <w:sz w:val="28"/>
          <w:szCs w:val="28"/>
          <w:lang w:val="uk-UA"/>
        </w:rPr>
        <w:t xml:space="preserve"> будинку (</w:t>
      </w:r>
      <w:r w:rsidRPr="005A407D">
        <w:rPr>
          <w:color w:val="000000"/>
          <w:sz w:val="28"/>
          <w:szCs w:val="28"/>
          <w:shd w:val="clear" w:color="auto" w:fill="FFFFFF"/>
        </w:rPr>
        <w:t>01.</w:t>
      </w:r>
      <w:r w:rsidRPr="005A407D">
        <w:rPr>
          <w:color w:val="000000"/>
          <w:sz w:val="28"/>
          <w:szCs w:val="28"/>
          <w:shd w:val="clear" w:color="auto" w:fill="FFFFFF"/>
          <w:lang w:val="uk-UA"/>
        </w:rPr>
        <w:t>30</w:t>
      </w:r>
      <w:r>
        <w:rPr>
          <w:color w:val="000000"/>
          <w:sz w:val="28"/>
          <w:szCs w:val="28"/>
          <w:shd w:val="clear" w:color="auto" w:fill="FFFFFF"/>
          <w:lang w:val="uk-UA"/>
        </w:rPr>
        <w:t>80061.5034235.20240816.95.0000.39</w:t>
      </w:r>
      <w:r w:rsidRPr="005A407D">
        <w:rPr>
          <w:sz w:val="28"/>
          <w:szCs w:val="28"/>
          <w:lang w:val="uk-UA"/>
        </w:rPr>
        <w:t>)</w:t>
      </w:r>
      <w:r>
        <w:rPr>
          <w:sz w:val="28"/>
          <w:szCs w:val="28"/>
          <w:lang w:val="uk-UA"/>
        </w:rPr>
        <w:t xml:space="preserve"> </w:t>
      </w:r>
      <w:r w:rsidRPr="00CC3383">
        <w:rPr>
          <w:sz w:val="28"/>
          <w:szCs w:val="28"/>
          <w:lang w:val="uk-UA"/>
        </w:rPr>
        <w:t xml:space="preserve">загальною площею </w:t>
      </w:r>
      <w:r>
        <w:rPr>
          <w:sz w:val="28"/>
          <w:szCs w:val="28"/>
          <w:lang w:val="uk-UA"/>
        </w:rPr>
        <w:t>189</w:t>
      </w:r>
      <w:r w:rsidRPr="00CC3383">
        <w:rPr>
          <w:sz w:val="28"/>
          <w:szCs w:val="28"/>
          <w:lang w:val="uk-UA"/>
        </w:rPr>
        <w:t>,</w:t>
      </w:r>
      <w:r>
        <w:rPr>
          <w:sz w:val="28"/>
          <w:szCs w:val="28"/>
          <w:lang w:val="uk-UA"/>
        </w:rPr>
        <w:t>3</w:t>
      </w:r>
      <w:r w:rsidRPr="00CC3383">
        <w:rPr>
          <w:sz w:val="28"/>
          <w:szCs w:val="28"/>
          <w:lang w:val="uk-UA"/>
        </w:rPr>
        <w:t xml:space="preserve"> м</w:t>
      </w:r>
      <w:r w:rsidRPr="00CC3383">
        <w:rPr>
          <w:sz w:val="28"/>
          <w:szCs w:val="28"/>
          <w:vertAlign w:val="superscript"/>
          <w:lang w:val="uk-UA"/>
        </w:rPr>
        <w:t>2</w:t>
      </w:r>
      <w:r w:rsidRPr="00CC3383">
        <w:rPr>
          <w:sz w:val="28"/>
          <w:szCs w:val="28"/>
          <w:lang w:val="uk-UA"/>
        </w:rPr>
        <w:t xml:space="preserve">, розташованому на земельній ділянці для ведення садівництва, </w:t>
      </w:r>
      <w:r w:rsidRPr="005A407D">
        <w:rPr>
          <w:sz w:val="28"/>
          <w:szCs w:val="28"/>
          <w:lang w:val="uk-UA"/>
        </w:rPr>
        <w:t xml:space="preserve">кадастровий номер </w:t>
      </w:r>
      <w:r w:rsidRPr="005A407D">
        <w:rPr>
          <w:sz w:val="28"/>
          <w:szCs w:val="28"/>
          <w:shd w:val="clear" w:color="auto" w:fill="FFFFFF"/>
          <w:lang w:val="uk-UA"/>
        </w:rPr>
        <w:t>322088260</w:t>
      </w:r>
      <w:r>
        <w:rPr>
          <w:sz w:val="28"/>
          <w:szCs w:val="28"/>
          <w:shd w:val="clear" w:color="auto" w:fill="FFFFFF"/>
          <w:lang w:val="uk-UA"/>
        </w:rPr>
        <w:t>0</w:t>
      </w:r>
      <w:r w:rsidRPr="005A407D">
        <w:rPr>
          <w:sz w:val="28"/>
          <w:szCs w:val="28"/>
          <w:shd w:val="clear" w:color="auto" w:fill="FFFFFF"/>
          <w:lang w:val="uk-UA"/>
        </w:rPr>
        <w:t>:0</w:t>
      </w:r>
      <w:r>
        <w:rPr>
          <w:sz w:val="28"/>
          <w:szCs w:val="28"/>
          <w:shd w:val="clear" w:color="auto" w:fill="FFFFFF"/>
          <w:lang w:val="uk-UA"/>
        </w:rPr>
        <w:t>3</w:t>
      </w:r>
      <w:r w:rsidRPr="005A407D">
        <w:rPr>
          <w:sz w:val="28"/>
          <w:szCs w:val="28"/>
          <w:shd w:val="clear" w:color="auto" w:fill="FFFFFF"/>
          <w:lang w:val="uk-UA"/>
        </w:rPr>
        <w:t>:0</w:t>
      </w:r>
      <w:r>
        <w:rPr>
          <w:sz w:val="28"/>
          <w:szCs w:val="28"/>
          <w:shd w:val="clear" w:color="auto" w:fill="FFFFFF"/>
          <w:lang w:val="uk-UA"/>
        </w:rPr>
        <w:t>01</w:t>
      </w:r>
      <w:r w:rsidRPr="005A407D">
        <w:rPr>
          <w:sz w:val="28"/>
          <w:szCs w:val="28"/>
          <w:shd w:val="clear" w:color="auto" w:fill="FFFFFF"/>
          <w:lang w:val="uk-UA"/>
        </w:rPr>
        <w:t>:0</w:t>
      </w:r>
      <w:r>
        <w:rPr>
          <w:sz w:val="28"/>
          <w:szCs w:val="28"/>
          <w:shd w:val="clear" w:color="auto" w:fill="FFFFFF"/>
          <w:lang w:val="uk-UA"/>
        </w:rPr>
        <w:t>850</w:t>
      </w:r>
      <w:r w:rsidRPr="005A407D">
        <w:rPr>
          <w:sz w:val="28"/>
          <w:szCs w:val="28"/>
          <w:shd w:val="clear" w:color="auto" w:fill="FFFFFF"/>
          <w:lang w:val="uk-UA"/>
        </w:rPr>
        <w:t>,</w:t>
      </w:r>
      <w:r w:rsidRPr="005A407D">
        <w:rPr>
          <w:sz w:val="28"/>
          <w:szCs w:val="28"/>
          <w:lang w:val="uk-UA"/>
        </w:rPr>
        <w:t xml:space="preserve"> </w:t>
      </w:r>
      <w:r w:rsidRPr="00CC3383">
        <w:rPr>
          <w:sz w:val="28"/>
          <w:szCs w:val="28"/>
          <w:lang w:val="uk-UA"/>
        </w:rPr>
        <w:t>площею 0,0</w:t>
      </w:r>
      <w:r>
        <w:rPr>
          <w:sz w:val="28"/>
          <w:szCs w:val="28"/>
          <w:lang w:val="uk-UA"/>
        </w:rPr>
        <w:t>962</w:t>
      </w:r>
      <w:r w:rsidRPr="00CC3383">
        <w:rPr>
          <w:sz w:val="28"/>
          <w:szCs w:val="28"/>
          <w:lang w:val="uk-UA"/>
        </w:rPr>
        <w:t xml:space="preserve"> га</w:t>
      </w:r>
      <w:r>
        <w:rPr>
          <w:sz w:val="28"/>
          <w:szCs w:val="28"/>
          <w:lang w:val="uk-UA"/>
        </w:rPr>
        <w:t>,</w:t>
      </w:r>
      <w:r w:rsidRPr="005A407D">
        <w:rPr>
          <w:sz w:val="28"/>
          <w:szCs w:val="28"/>
          <w:lang w:val="uk-UA"/>
        </w:rPr>
        <w:t xml:space="preserve"> власником якої є </w:t>
      </w:r>
      <w:r>
        <w:rPr>
          <w:sz w:val="28"/>
          <w:szCs w:val="28"/>
          <w:lang w:val="uk-UA"/>
        </w:rPr>
        <w:t>гр. Нагорний Микола Васильович</w:t>
      </w:r>
      <w:r w:rsidRPr="005A407D">
        <w:rPr>
          <w:sz w:val="28"/>
          <w:szCs w:val="28"/>
          <w:lang w:val="uk-UA"/>
        </w:rPr>
        <w:t>, присвоїти адресу:</w:t>
      </w:r>
    </w:p>
    <w:p w14:paraId="20254860" w14:textId="77777777" w:rsidR="001B2C8C" w:rsidRDefault="001B2C8C" w:rsidP="001B2C8C">
      <w:pPr>
        <w:tabs>
          <w:tab w:val="left" w:pos="1134"/>
        </w:tabs>
        <w:ind w:firstLine="851"/>
        <w:jc w:val="center"/>
        <w:rPr>
          <w:b/>
          <w:bCs/>
          <w:i/>
          <w:iCs/>
          <w:sz w:val="28"/>
          <w:szCs w:val="28"/>
          <w:lang w:val="uk-UA"/>
        </w:rPr>
      </w:pPr>
      <w:r w:rsidRPr="005A407D">
        <w:rPr>
          <w:b/>
          <w:bCs/>
          <w:i/>
          <w:iCs/>
          <w:sz w:val="28"/>
          <w:szCs w:val="28"/>
          <w:lang w:val="uk-UA"/>
        </w:rPr>
        <w:t>Київська область, Бориспільський район,</w:t>
      </w:r>
    </w:p>
    <w:p w14:paraId="51564159" w14:textId="77777777" w:rsidR="001B2C8C" w:rsidRPr="005A407D" w:rsidRDefault="001B2C8C" w:rsidP="001B2C8C">
      <w:pPr>
        <w:tabs>
          <w:tab w:val="left" w:pos="1134"/>
        </w:tabs>
        <w:ind w:firstLine="851"/>
        <w:jc w:val="center"/>
        <w:rPr>
          <w:b/>
          <w:bCs/>
          <w:i/>
          <w:iCs/>
          <w:sz w:val="28"/>
          <w:szCs w:val="28"/>
          <w:lang w:val="uk-UA"/>
        </w:rPr>
      </w:pPr>
      <w:r>
        <w:rPr>
          <w:b/>
          <w:bCs/>
          <w:i/>
          <w:iCs/>
          <w:sz w:val="28"/>
          <w:szCs w:val="28"/>
          <w:lang w:val="uk-UA"/>
        </w:rPr>
        <w:t>Золочівська територіальна громада,</w:t>
      </w:r>
    </w:p>
    <w:p w14:paraId="7515CF31" w14:textId="77777777" w:rsidR="001B2C8C" w:rsidRDefault="001B2C8C" w:rsidP="001B2C8C">
      <w:pPr>
        <w:tabs>
          <w:tab w:val="left" w:pos="1134"/>
        </w:tabs>
        <w:ind w:firstLine="851"/>
        <w:jc w:val="center"/>
        <w:rPr>
          <w:b/>
          <w:bCs/>
          <w:i/>
          <w:iCs/>
          <w:sz w:val="28"/>
          <w:szCs w:val="28"/>
          <w:lang w:val="uk-UA"/>
        </w:rPr>
      </w:pPr>
      <w:r>
        <w:rPr>
          <w:b/>
          <w:bCs/>
          <w:i/>
          <w:iCs/>
          <w:sz w:val="28"/>
          <w:szCs w:val="28"/>
          <w:lang w:val="uk-UA"/>
        </w:rPr>
        <w:t>масив «Третій відділок»</w:t>
      </w:r>
      <w:r w:rsidRPr="005A407D">
        <w:rPr>
          <w:b/>
          <w:bCs/>
          <w:i/>
          <w:iCs/>
          <w:sz w:val="28"/>
          <w:szCs w:val="28"/>
          <w:lang w:val="uk-UA"/>
        </w:rPr>
        <w:t xml:space="preserve">,  </w:t>
      </w:r>
      <w:r>
        <w:rPr>
          <w:b/>
          <w:bCs/>
          <w:i/>
          <w:iCs/>
          <w:sz w:val="28"/>
          <w:szCs w:val="28"/>
          <w:lang w:val="uk-UA"/>
        </w:rPr>
        <w:t>вулиця</w:t>
      </w:r>
      <w:r w:rsidRPr="005A407D">
        <w:rPr>
          <w:b/>
          <w:bCs/>
          <w:i/>
          <w:iCs/>
          <w:sz w:val="28"/>
          <w:szCs w:val="28"/>
          <w:lang w:val="uk-UA"/>
        </w:rPr>
        <w:t xml:space="preserve"> </w:t>
      </w:r>
      <w:r>
        <w:rPr>
          <w:b/>
          <w:bCs/>
          <w:i/>
          <w:iCs/>
          <w:sz w:val="28"/>
          <w:szCs w:val="28"/>
          <w:lang w:val="uk-UA"/>
        </w:rPr>
        <w:t>Кленова</w:t>
      </w:r>
      <w:r w:rsidRPr="005A407D">
        <w:rPr>
          <w:b/>
          <w:bCs/>
          <w:i/>
          <w:iCs/>
          <w:sz w:val="28"/>
          <w:szCs w:val="28"/>
          <w:lang w:val="uk-UA"/>
        </w:rPr>
        <w:t xml:space="preserve">,  № </w:t>
      </w:r>
      <w:r>
        <w:rPr>
          <w:b/>
          <w:bCs/>
          <w:i/>
          <w:iCs/>
          <w:sz w:val="28"/>
          <w:szCs w:val="28"/>
          <w:lang w:val="uk-UA"/>
        </w:rPr>
        <w:t>12</w:t>
      </w:r>
      <w:r w:rsidRPr="005A407D">
        <w:rPr>
          <w:b/>
          <w:bCs/>
          <w:i/>
          <w:iCs/>
          <w:sz w:val="28"/>
          <w:szCs w:val="28"/>
          <w:lang w:val="uk-UA"/>
        </w:rPr>
        <w:t>.</w:t>
      </w:r>
    </w:p>
    <w:p w14:paraId="60BA7F2A" w14:textId="77777777" w:rsidR="001B2C8C" w:rsidRDefault="001B2C8C" w:rsidP="001B2C8C">
      <w:pPr>
        <w:ind w:firstLine="851"/>
        <w:rPr>
          <w:lang w:val="uk-UA"/>
        </w:rPr>
      </w:pPr>
    </w:p>
    <w:p w14:paraId="6DAD4B8B" w14:textId="77777777" w:rsidR="001B2C8C" w:rsidRPr="00C320FD" w:rsidRDefault="001B2C8C" w:rsidP="001B2C8C">
      <w:pPr>
        <w:ind w:firstLine="851"/>
        <w:jc w:val="both"/>
        <w:rPr>
          <w:sz w:val="28"/>
          <w:szCs w:val="28"/>
          <w:lang w:val="uk-UA"/>
        </w:rPr>
      </w:pPr>
      <w:r>
        <w:rPr>
          <w:sz w:val="28"/>
          <w:szCs w:val="28"/>
          <w:lang w:val="uk-UA"/>
        </w:rPr>
        <w:t>3</w:t>
      </w:r>
      <w:r w:rsidRPr="00C320FD">
        <w:rPr>
          <w:sz w:val="28"/>
          <w:szCs w:val="28"/>
          <w:lang w:val="uk-UA"/>
        </w:rPr>
        <w:t>.</w:t>
      </w:r>
      <w:r>
        <w:rPr>
          <w:sz w:val="28"/>
          <w:szCs w:val="28"/>
          <w:lang w:val="uk-UA"/>
        </w:rPr>
        <w:t xml:space="preserve"> Житловому будинку (01.3070388.5028897.20240821.71.0000.67)</w:t>
      </w:r>
      <w:r w:rsidRPr="00C320FD">
        <w:rPr>
          <w:sz w:val="28"/>
          <w:szCs w:val="28"/>
          <w:lang w:val="uk-UA"/>
        </w:rPr>
        <w:t xml:space="preserve"> </w:t>
      </w:r>
      <w:r w:rsidRPr="005A407D">
        <w:rPr>
          <w:sz w:val="28"/>
          <w:szCs w:val="28"/>
          <w:lang w:val="uk-UA"/>
        </w:rPr>
        <w:t xml:space="preserve">загальною площею </w:t>
      </w:r>
      <w:r>
        <w:rPr>
          <w:sz w:val="28"/>
          <w:szCs w:val="28"/>
          <w:lang w:val="uk-UA"/>
        </w:rPr>
        <w:t>208</w:t>
      </w:r>
      <w:r w:rsidRPr="005A407D">
        <w:rPr>
          <w:sz w:val="28"/>
          <w:szCs w:val="28"/>
          <w:lang w:val="uk-UA"/>
        </w:rPr>
        <w:t>,</w:t>
      </w:r>
      <w:r>
        <w:rPr>
          <w:sz w:val="28"/>
          <w:szCs w:val="28"/>
          <w:lang w:val="uk-UA"/>
        </w:rPr>
        <w:t>3</w:t>
      </w:r>
      <w:r w:rsidRPr="005A407D">
        <w:rPr>
          <w:sz w:val="28"/>
          <w:szCs w:val="28"/>
          <w:lang w:val="uk-UA"/>
        </w:rPr>
        <w:t xml:space="preserve"> м</w:t>
      </w:r>
      <w:r w:rsidRPr="005A407D">
        <w:rPr>
          <w:sz w:val="28"/>
          <w:szCs w:val="28"/>
          <w:vertAlign w:val="superscript"/>
          <w:lang w:val="uk-UA"/>
        </w:rPr>
        <w:t>2</w:t>
      </w:r>
      <w:r w:rsidRPr="005A407D">
        <w:rPr>
          <w:sz w:val="28"/>
          <w:szCs w:val="28"/>
          <w:lang w:val="uk-UA"/>
        </w:rPr>
        <w:t>, житловою площе</w:t>
      </w:r>
      <w:r>
        <w:rPr>
          <w:sz w:val="28"/>
          <w:szCs w:val="28"/>
          <w:lang w:val="uk-UA"/>
        </w:rPr>
        <w:t>ю  83</w:t>
      </w:r>
      <w:r w:rsidRPr="005A407D">
        <w:rPr>
          <w:sz w:val="28"/>
          <w:szCs w:val="28"/>
          <w:lang w:val="uk-UA"/>
        </w:rPr>
        <w:t>,</w:t>
      </w:r>
      <w:r>
        <w:rPr>
          <w:sz w:val="28"/>
          <w:szCs w:val="28"/>
          <w:lang w:val="uk-UA"/>
        </w:rPr>
        <w:t>5</w:t>
      </w:r>
      <w:r w:rsidRPr="005A407D">
        <w:rPr>
          <w:sz w:val="28"/>
          <w:szCs w:val="28"/>
          <w:lang w:val="uk-UA"/>
        </w:rPr>
        <w:t xml:space="preserve"> м</w:t>
      </w:r>
      <w:r w:rsidRPr="005A407D">
        <w:rPr>
          <w:sz w:val="28"/>
          <w:szCs w:val="28"/>
          <w:vertAlign w:val="superscript"/>
          <w:lang w:val="uk-UA"/>
        </w:rPr>
        <w:t>2</w:t>
      </w:r>
      <w:r w:rsidRPr="005A407D">
        <w:rPr>
          <w:sz w:val="28"/>
          <w:szCs w:val="28"/>
          <w:lang w:val="uk-UA"/>
        </w:rPr>
        <w:t xml:space="preserve">, </w:t>
      </w:r>
      <w:r>
        <w:rPr>
          <w:sz w:val="28"/>
          <w:szCs w:val="28"/>
          <w:lang w:val="uk-UA"/>
        </w:rPr>
        <w:t xml:space="preserve"> </w:t>
      </w:r>
      <w:r w:rsidRPr="00C320FD">
        <w:rPr>
          <w:sz w:val="28"/>
          <w:szCs w:val="28"/>
          <w:lang w:val="uk-UA"/>
        </w:rPr>
        <w:t>розташованому на земельній ділянці для  будівництва і обслуговування житлового будинку, господарських будівель і споруд (присадибна ділянка), площею 0,0</w:t>
      </w:r>
      <w:r>
        <w:rPr>
          <w:sz w:val="28"/>
          <w:szCs w:val="28"/>
          <w:lang w:val="uk-UA"/>
        </w:rPr>
        <w:t>929</w:t>
      </w:r>
      <w:r w:rsidRPr="00C320FD">
        <w:rPr>
          <w:sz w:val="28"/>
          <w:szCs w:val="28"/>
          <w:lang w:val="uk-UA"/>
        </w:rPr>
        <w:t xml:space="preserve"> га кадастровий номер </w:t>
      </w:r>
      <w:r w:rsidRPr="00C320FD">
        <w:rPr>
          <w:sz w:val="28"/>
          <w:szCs w:val="28"/>
          <w:shd w:val="clear" w:color="auto" w:fill="FFFFFF"/>
        </w:rPr>
        <w:t>322088</w:t>
      </w:r>
      <w:r w:rsidRPr="00C320FD">
        <w:rPr>
          <w:sz w:val="28"/>
          <w:szCs w:val="28"/>
          <w:shd w:val="clear" w:color="auto" w:fill="FFFFFF"/>
          <w:lang w:val="uk-UA"/>
        </w:rPr>
        <w:t>1301</w:t>
      </w:r>
      <w:r w:rsidRPr="00C320FD">
        <w:rPr>
          <w:sz w:val="28"/>
          <w:szCs w:val="28"/>
          <w:shd w:val="clear" w:color="auto" w:fill="FFFFFF"/>
        </w:rPr>
        <w:t>:0</w:t>
      </w:r>
      <w:r w:rsidRPr="00C320FD">
        <w:rPr>
          <w:sz w:val="28"/>
          <w:szCs w:val="28"/>
          <w:shd w:val="clear" w:color="auto" w:fill="FFFFFF"/>
          <w:lang w:val="uk-UA"/>
        </w:rPr>
        <w:t>1</w:t>
      </w:r>
      <w:r w:rsidRPr="00C320FD">
        <w:rPr>
          <w:sz w:val="28"/>
          <w:szCs w:val="28"/>
          <w:shd w:val="clear" w:color="auto" w:fill="FFFFFF"/>
        </w:rPr>
        <w:t>:0</w:t>
      </w:r>
      <w:r w:rsidRPr="00C320FD">
        <w:rPr>
          <w:sz w:val="28"/>
          <w:szCs w:val="28"/>
          <w:shd w:val="clear" w:color="auto" w:fill="FFFFFF"/>
          <w:lang w:val="uk-UA"/>
        </w:rPr>
        <w:t>09</w:t>
      </w:r>
      <w:r w:rsidRPr="00C320FD">
        <w:rPr>
          <w:sz w:val="28"/>
          <w:szCs w:val="28"/>
          <w:shd w:val="clear" w:color="auto" w:fill="FFFFFF"/>
        </w:rPr>
        <w:t>:</w:t>
      </w:r>
      <w:r>
        <w:rPr>
          <w:sz w:val="28"/>
          <w:szCs w:val="28"/>
          <w:shd w:val="clear" w:color="auto" w:fill="FFFFFF"/>
          <w:lang w:val="uk-UA"/>
        </w:rPr>
        <w:t>1221</w:t>
      </w:r>
      <w:r w:rsidRPr="00C320FD">
        <w:rPr>
          <w:sz w:val="28"/>
          <w:szCs w:val="28"/>
          <w:lang w:val="uk-UA"/>
        </w:rPr>
        <w:t xml:space="preserve">, </w:t>
      </w:r>
      <w:r>
        <w:rPr>
          <w:sz w:val="28"/>
          <w:szCs w:val="28"/>
          <w:lang w:val="uk-UA"/>
        </w:rPr>
        <w:t>власником якої є</w:t>
      </w:r>
      <w:r w:rsidRPr="00C320FD">
        <w:rPr>
          <w:sz w:val="28"/>
          <w:szCs w:val="28"/>
          <w:lang w:val="uk-UA"/>
        </w:rPr>
        <w:t xml:space="preserve"> гр. </w:t>
      </w:r>
      <w:r>
        <w:rPr>
          <w:sz w:val="28"/>
          <w:szCs w:val="28"/>
          <w:lang w:val="uk-UA"/>
        </w:rPr>
        <w:t>Савенок Олександр Васильович</w:t>
      </w:r>
      <w:r w:rsidRPr="00C320FD">
        <w:rPr>
          <w:sz w:val="28"/>
          <w:szCs w:val="28"/>
          <w:lang w:val="uk-UA"/>
        </w:rPr>
        <w:t>, присвоїти адресу:</w:t>
      </w:r>
    </w:p>
    <w:p w14:paraId="2C37F2CE" w14:textId="77777777" w:rsidR="001B2C8C" w:rsidRPr="00C320FD" w:rsidRDefault="001B2C8C" w:rsidP="001B2C8C">
      <w:pPr>
        <w:ind w:firstLine="851"/>
        <w:jc w:val="center"/>
        <w:rPr>
          <w:b/>
          <w:bCs/>
          <w:i/>
          <w:sz w:val="28"/>
          <w:szCs w:val="28"/>
          <w:lang w:val="uk-UA"/>
        </w:rPr>
      </w:pPr>
      <w:r w:rsidRPr="00C320FD">
        <w:rPr>
          <w:b/>
          <w:bCs/>
          <w:i/>
          <w:sz w:val="28"/>
          <w:szCs w:val="28"/>
          <w:lang w:val="uk-UA"/>
        </w:rPr>
        <w:t>Київська область, Бориспільський район,</w:t>
      </w:r>
    </w:p>
    <w:p w14:paraId="796AA478" w14:textId="77777777" w:rsidR="001B2C8C" w:rsidRPr="00C320FD" w:rsidRDefault="001B2C8C" w:rsidP="001B2C8C">
      <w:pPr>
        <w:ind w:firstLine="851"/>
        <w:jc w:val="center"/>
        <w:rPr>
          <w:b/>
          <w:i/>
          <w:sz w:val="28"/>
          <w:szCs w:val="28"/>
          <w:lang w:val="uk-UA"/>
        </w:rPr>
      </w:pPr>
      <w:r w:rsidRPr="00C320FD">
        <w:rPr>
          <w:b/>
          <w:bCs/>
          <w:i/>
          <w:sz w:val="28"/>
          <w:szCs w:val="28"/>
          <w:lang w:val="uk-UA"/>
        </w:rPr>
        <w:t xml:space="preserve"> </w:t>
      </w:r>
      <w:r w:rsidRPr="00C320FD">
        <w:rPr>
          <w:b/>
          <w:i/>
          <w:sz w:val="28"/>
          <w:szCs w:val="28"/>
          <w:lang w:val="uk-UA"/>
        </w:rPr>
        <w:t xml:space="preserve">село Вишеньки, вулиця </w:t>
      </w:r>
      <w:r>
        <w:rPr>
          <w:b/>
          <w:i/>
          <w:sz w:val="28"/>
          <w:szCs w:val="28"/>
          <w:lang w:val="uk-UA"/>
        </w:rPr>
        <w:t>Зоряна</w:t>
      </w:r>
      <w:r w:rsidRPr="00C320FD">
        <w:rPr>
          <w:b/>
          <w:i/>
          <w:sz w:val="28"/>
          <w:szCs w:val="28"/>
          <w:lang w:val="uk-UA"/>
        </w:rPr>
        <w:t xml:space="preserve">, № </w:t>
      </w:r>
      <w:r>
        <w:rPr>
          <w:b/>
          <w:i/>
          <w:sz w:val="28"/>
          <w:szCs w:val="28"/>
          <w:lang w:val="uk-UA"/>
        </w:rPr>
        <w:t>35</w:t>
      </w:r>
      <w:r w:rsidRPr="00C320FD">
        <w:rPr>
          <w:b/>
          <w:i/>
          <w:sz w:val="28"/>
          <w:szCs w:val="28"/>
          <w:lang w:val="uk-UA"/>
        </w:rPr>
        <w:t>.</w:t>
      </w:r>
    </w:p>
    <w:p w14:paraId="0B34956B" w14:textId="77777777" w:rsidR="001B2C8C" w:rsidRPr="00B47DC0" w:rsidRDefault="001B2C8C" w:rsidP="001B2C8C">
      <w:pPr>
        <w:ind w:firstLine="851"/>
        <w:rPr>
          <w:lang w:val="uk-UA"/>
        </w:rPr>
      </w:pPr>
    </w:p>
    <w:p w14:paraId="7B54ED3A" w14:textId="77777777" w:rsidR="001B2C8C" w:rsidRPr="00D660AB" w:rsidRDefault="001B2C8C" w:rsidP="001B2C8C">
      <w:pPr>
        <w:tabs>
          <w:tab w:val="left" w:pos="1134"/>
        </w:tabs>
        <w:ind w:firstLine="851"/>
        <w:jc w:val="both"/>
        <w:rPr>
          <w:sz w:val="28"/>
          <w:szCs w:val="28"/>
          <w:lang w:val="uk-UA"/>
        </w:rPr>
      </w:pPr>
      <w:r>
        <w:rPr>
          <w:sz w:val="28"/>
          <w:szCs w:val="28"/>
          <w:lang w:val="uk-UA"/>
        </w:rPr>
        <w:t>4</w:t>
      </w:r>
      <w:r w:rsidRPr="00D660AB">
        <w:rPr>
          <w:sz w:val="28"/>
          <w:szCs w:val="28"/>
          <w:lang w:val="uk-UA"/>
        </w:rPr>
        <w:t>. Відмовити у присвоєнні адреси об’єкту нерухомого майна, розташованому на земельній ділянці для садівництва, кадастровий номер 322088</w:t>
      </w:r>
      <w:r>
        <w:rPr>
          <w:sz w:val="28"/>
          <w:szCs w:val="28"/>
          <w:lang w:val="uk-UA"/>
        </w:rPr>
        <w:t>13</w:t>
      </w:r>
      <w:r w:rsidRPr="00D660AB">
        <w:rPr>
          <w:sz w:val="28"/>
          <w:szCs w:val="28"/>
          <w:lang w:val="uk-UA"/>
        </w:rPr>
        <w:t>00:0</w:t>
      </w:r>
      <w:r>
        <w:rPr>
          <w:sz w:val="28"/>
          <w:szCs w:val="28"/>
          <w:lang w:val="uk-UA"/>
        </w:rPr>
        <w:t>3</w:t>
      </w:r>
      <w:r w:rsidRPr="00D660AB">
        <w:rPr>
          <w:sz w:val="28"/>
          <w:szCs w:val="28"/>
          <w:lang w:val="uk-UA"/>
        </w:rPr>
        <w:t>:00</w:t>
      </w:r>
      <w:r>
        <w:rPr>
          <w:sz w:val="28"/>
          <w:szCs w:val="28"/>
          <w:lang w:val="uk-UA"/>
        </w:rPr>
        <w:t>1</w:t>
      </w:r>
      <w:r w:rsidRPr="00D660AB">
        <w:rPr>
          <w:sz w:val="28"/>
          <w:szCs w:val="28"/>
          <w:lang w:val="uk-UA"/>
        </w:rPr>
        <w:t>:</w:t>
      </w:r>
      <w:r>
        <w:rPr>
          <w:sz w:val="28"/>
          <w:szCs w:val="28"/>
          <w:lang w:val="uk-UA"/>
        </w:rPr>
        <w:t>0480</w:t>
      </w:r>
      <w:r w:rsidRPr="00D660AB">
        <w:rPr>
          <w:sz w:val="28"/>
          <w:szCs w:val="28"/>
          <w:lang w:val="uk-UA"/>
        </w:rPr>
        <w:t xml:space="preserve"> площею 0,0</w:t>
      </w:r>
      <w:r>
        <w:rPr>
          <w:sz w:val="28"/>
          <w:szCs w:val="28"/>
          <w:lang w:val="uk-UA"/>
        </w:rPr>
        <w:t>610</w:t>
      </w:r>
      <w:r w:rsidRPr="00D660AB">
        <w:rPr>
          <w:sz w:val="28"/>
          <w:szCs w:val="28"/>
          <w:lang w:val="uk-UA"/>
        </w:rPr>
        <w:t xml:space="preserve"> га, в межах Золочівської територіальної громади, яка належить на праві власності гр. </w:t>
      </w:r>
      <w:proofErr w:type="spellStart"/>
      <w:r>
        <w:rPr>
          <w:sz w:val="28"/>
          <w:szCs w:val="28"/>
          <w:lang w:val="uk-UA"/>
        </w:rPr>
        <w:t>Задорецькому</w:t>
      </w:r>
      <w:proofErr w:type="spellEnd"/>
      <w:r>
        <w:rPr>
          <w:sz w:val="28"/>
          <w:szCs w:val="28"/>
          <w:lang w:val="uk-UA"/>
        </w:rPr>
        <w:t xml:space="preserve"> Євгенію Вікторовичу</w:t>
      </w:r>
      <w:r w:rsidRPr="00D660AB">
        <w:rPr>
          <w:sz w:val="28"/>
          <w:szCs w:val="28"/>
          <w:lang w:val="uk-UA"/>
        </w:rPr>
        <w:t xml:space="preserve">, </w:t>
      </w:r>
      <w:r w:rsidRPr="00674A8B">
        <w:rPr>
          <w:sz w:val="28"/>
          <w:szCs w:val="28"/>
          <w:lang w:val="uk-UA"/>
        </w:rPr>
        <w:t>відповідно до</w:t>
      </w:r>
      <w:r w:rsidRPr="00674A8B">
        <w:rPr>
          <w:sz w:val="28"/>
          <w:szCs w:val="28"/>
          <w:lang w:val="en-US"/>
        </w:rPr>
        <w:t xml:space="preserve"> </w:t>
      </w:r>
      <w:r w:rsidRPr="00674A8B">
        <w:rPr>
          <w:sz w:val="28"/>
          <w:szCs w:val="28"/>
          <w:lang w:val="uk-UA"/>
        </w:rPr>
        <w:t>Закону</w:t>
      </w:r>
      <w:r w:rsidRPr="00D660AB">
        <w:rPr>
          <w:sz w:val="28"/>
          <w:szCs w:val="28"/>
          <w:lang w:val="uk-UA"/>
        </w:rPr>
        <w:t xml:space="preserve"> України «Про регулювання містобудівної діяльності» ст. 26-5 п.</w:t>
      </w:r>
      <w:r>
        <w:rPr>
          <w:sz w:val="28"/>
          <w:szCs w:val="28"/>
          <w:lang w:val="uk-UA"/>
        </w:rPr>
        <w:t xml:space="preserve"> </w:t>
      </w:r>
      <w:r w:rsidRPr="00D660AB">
        <w:rPr>
          <w:sz w:val="28"/>
          <w:szCs w:val="28"/>
          <w:lang w:val="uk-UA"/>
        </w:rPr>
        <w:t>8.2 цього Закону</w:t>
      </w:r>
      <w:r>
        <w:rPr>
          <w:sz w:val="28"/>
          <w:szCs w:val="28"/>
          <w:lang w:val="uk-UA"/>
        </w:rPr>
        <w:t xml:space="preserve"> (</w:t>
      </w:r>
      <w:r w:rsidRPr="00D660AB">
        <w:rPr>
          <w:sz w:val="28"/>
          <w:szCs w:val="28"/>
          <w:lang w:val="uk-UA"/>
        </w:rPr>
        <w:t>виявлення неповних або недостовірних відомостей у поданих документах</w:t>
      </w:r>
      <w:r>
        <w:rPr>
          <w:sz w:val="28"/>
          <w:szCs w:val="28"/>
          <w:lang w:val="uk-UA"/>
        </w:rPr>
        <w:t>)</w:t>
      </w:r>
      <w:r w:rsidRPr="00D660AB">
        <w:rPr>
          <w:sz w:val="28"/>
          <w:szCs w:val="28"/>
          <w:lang w:val="uk-UA"/>
        </w:rPr>
        <w:t>.</w:t>
      </w:r>
    </w:p>
    <w:p w14:paraId="041DD597" w14:textId="77777777" w:rsidR="001B2C8C" w:rsidRDefault="001B2C8C" w:rsidP="001B2C8C">
      <w:pPr>
        <w:ind w:firstLine="851"/>
        <w:jc w:val="both"/>
        <w:rPr>
          <w:sz w:val="28"/>
          <w:szCs w:val="28"/>
          <w:lang w:val="uk-UA"/>
        </w:rPr>
      </w:pPr>
    </w:p>
    <w:p w14:paraId="0797BDBA" w14:textId="77777777" w:rsidR="001B2C8C" w:rsidRPr="001711AD" w:rsidRDefault="001B2C8C" w:rsidP="001B2C8C">
      <w:pPr>
        <w:ind w:firstLine="851"/>
        <w:jc w:val="both"/>
        <w:rPr>
          <w:sz w:val="28"/>
          <w:szCs w:val="28"/>
          <w:lang w:val="uk-UA"/>
        </w:rPr>
      </w:pPr>
      <w:r>
        <w:rPr>
          <w:sz w:val="28"/>
          <w:szCs w:val="28"/>
          <w:lang w:val="uk-UA"/>
        </w:rPr>
        <w:t>5</w:t>
      </w:r>
      <w:r w:rsidRPr="001711AD">
        <w:rPr>
          <w:sz w:val="28"/>
          <w:szCs w:val="28"/>
          <w:lang w:val="uk-UA"/>
        </w:rPr>
        <w:t>. Зобов’язати заявник</w:t>
      </w:r>
      <w:r>
        <w:rPr>
          <w:sz w:val="28"/>
          <w:szCs w:val="28"/>
          <w:lang w:val="uk-UA"/>
        </w:rPr>
        <w:t>ів</w:t>
      </w:r>
      <w:r w:rsidRPr="001711AD">
        <w:rPr>
          <w:sz w:val="28"/>
          <w:szCs w:val="28"/>
          <w:lang w:val="uk-UA"/>
        </w:rPr>
        <w:t xml:space="preserve"> в місячний термін:</w:t>
      </w:r>
    </w:p>
    <w:p w14:paraId="63564110" w14:textId="77777777" w:rsidR="001B2C8C" w:rsidRPr="001711AD" w:rsidRDefault="001B2C8C" w:rsidP="001B2C8C">
      <w:pPr>
        <w:ind w:firstLine="851"/>
        <w:jc w:val="both"/>
        <w:rPr>
          <w:sz w:val="28"/>
          <w:szCs w:val="28"/>
          <w:lang w:val="uk-UA"/>
        </w:rPr>
      </w:pPr>
      <w:r w:rsidRPr="001711AD">
        <w:rPr>
          <w:sz w:val="28"/>
          <w:szCs w:val="28"/>
          <w:lang w:val="uk-UA"/>
        </w:rPr>
        <w:t xml:space="preserve">- виготовити та </w:t>
      </w:r>
      <w:proofErr w:type="spellStart"/>
      <w:r w:rsidRPr="001711AD">
        <w:rPr>
          <w:sz w:val="28"/>
          <w:szCs w:val="28"/>
        </w:rPr>
        <w:t>прикріп</w:t>
      </w:r>
      <w:r w:rsidRPr="001711AD">
        <w:rPr>
          <w:sz w:val="28"/>
          <w:szCs w:val="28"/>
          <w:lang w:val="uk-UA"/>
        </w:rPr>
        <w:t>ити</w:t>
      </w:r>
      <w:proofErr w:type="spellEnd"/>
      <w:r w:rsidRPr="001711AD">
        <w:rPr>
          <w:sz w:val="28"/>
          <w:szCs w:val="28"/>
        </w:rPr>
        <w:t xml:space="preserve"> на дворов</w:t>
      </w:r>
      <w:proofErr w:type="spellStart"/>
      <w:r w:rsidRPr="001711AD">
        <w:rPr>
          <w:sz w:val="28"/>
          <w:szCs w:val="28"/>
          <w:lang w:val="uk-UA"/>
        </w:rPr>
        <w:t>ий</w:t>
      </w:r>
      <w:proofErr w:type="spellEnd"/>
      <w:r w:rsidRPr="001711AD">
        <w:rPr>
          <w:sz w:val="28"/>
          <w:szCs w:val="28"/>
        </w:rPr>
        <w:t xml:space="preserve"> </w:t>
      </w:r>
      <w:proofErr w:type="spellStart"/>
      <w:r w:rsidRPr="001711AD">
        <w:rPr>
          <w:sz w:val="28"/>
          <w:szCs w:val="28"/>
        </w:rPr>
        <w:t>паркан</w:t>
      </w:r>
      <w:proofErr w:type="spellEnd"/>
      <w:r w:rsidRPr="001711AD">
        <w:rPr>
          <w:sz w:val="28"/>
          <w:szCs w:val="28"/>
        </w:rPr>
        <w:t xml:space="preserve"> </w:t>
      </w:r>
      <w:proofErr w:type="spellStart"/>
      <w:r w:rsidRPr="001711AD">
        <w:rPr>
          <w:sz w:val="28"/>
          <w:szCs w:val="28"/>
        </w:rPr>
        <w:t>таблич</w:t>
      </w:r>
      <w:proofErr w:type="spellEnd"/>
      <w:r w:rsidRPr="001711AD">
        <w:rPr>
          <w:sz w:val="28"/>
          <w:szCs w:val="28"/>
          <w:lang w:val="uk-UA"/>
        </w:rPr>
        <w:t>ку</w:t>
      </w:r>
      <w:r w:rsidRPr="001711AD">
        <w:rPr>
          <w:sz w:val="28"/>
          <w:szCs w:val="28"/>
        </w:rPr>
        <w:t xml:space="preserve"> </w:t>
      </w:r>
      <w:proofErr w:type="spellStart"/>
      <w:r w:rsidRPr="001711AD">
        <w:rPr>
          <w:sz w:val="28"/>
          <w:szCs w:val="28"/>
        </w:rPr>
        <w:t>із</w:t>
      </w:r>
      <w:proofErr w:type="spellEnd"/>
      <w:r w:rsidRPr="001711AD">
        <w:rPr>
          <w:sz w:val="28"/>
          <w:szCs w:val="28"/>
        </w:rPr>
        <w:t xml:space="preserve"> </w:t>
      </w:r>
      <w:proofErr w:type="spellStart"/>
      <w:r w:rsidRPr="001711AD">
        <w:rPr>
          <w:sz w:val="28"/>
          <w:szCs w:val="28"/>
        </w:rPr>
        <w:t>назвою</w:t>
      </w:r>
      <w:proofErr w:type="spellEnd"/>
      <w:r w:rsidRPr="001711AD">
        <w:rPr>
          <w:sz w:val="28"/>
          <w:szCs w:val="28"/>
        </w:rPr>
        <w:t xml:space="preserve"> </w:t>
      </w:r>
      <w:r w:rsidRPr="001711AD">
        <w:rPr>
          <w:sz w:val="28"/>
          <w:szCs w:val="28"/>
          <w:lang w:val="uk-UA"/>
        </w:rPr>
        <w:t xml:space="preserve">вулиці </w:t>
      </w:r>
      <w:r w:rsidRPr="001711AD">
        <w:rPr>
          <w:sz w:val="28"/>
          <w:szCs w:val="28"/>
        </w:rPr>
        <w:t xml:space="preserve">та номером </w:t>
      </w:r>
      <w:proofErr w:type="spellStart"/>
      <w:r w:rsidRPr="001711AD">
        <w:rPr>
          <w:sz w:val="28"/>
          <w:szCs w:val="28"/>
        </w:rPr>
        <w:t>садиби</w:t>
      </w:r>
      <w:proofErr w:type="spellEnd"/>
      <w:r w:rsidRPr="001711AD">
        <w:rPr>
          <w:sz w:val="28"/>
          <w:szCs w:val="28"/>
        </w:rPr>
        <w:t>;</w:t>
      </w:r>
    </w:p>
    <w:p w14:paraId="7F0B015D" w14:textId="77777777" w:rsidR="001B2C8C" w:rsidRPr="001711AD" w:rsidRDefault="001B2C8C" w:rsidP="001B2C8C">
      <w:pPr>
        <w:ind w:firstLine="851"/>
        <w:jc w:val="both"/>
        <w:rPr>
          <w:sz w:val="28"/>
          <w:szCs w:val="28"/>
          <w:lang w:val="uk-UA" w:eastAsia="uk-UA"/>
        </w:rPr>
      </w:pPr>
      <w:r w:rsidRPr="001711AD">
        <w:rPr>
          <w:sz w:val="28"/>
          <w:szCs w:val="28"/>
          <w:lang w:val="uk-UA"/>
        </w:rPr>
        <w:t>- підписати</w:t>
      </w:r>
      <w:r w:rsidRPr="001711AD">
        <w:rPr>
          <w:bCs/>
          <w:color w:val="000000"/>
          <w:sz w:val="28"/>
          <w:szCs w:val="28"/>
          <w:bdr w:val="none" w:sz="0" w:space="0" w:color="auto" w:frame="1"/>
          <w:lang w:val="uk-UA" w:eastAsia="uk-UA"/>
        </w:rPr>
        <w:t xml:space="preserve"> із </w:t>
      </w:r>
      <w:r w:rsidRPr="001711AD">
        <w:rPr>
          <w:sz w:val="28"/>
          <w:szCs w:val="28"/>
          <w:lang w:val="uk-UA"/>
        </w:rPr>
        <w:t>КП «</w:t>
      </w:r>
      <w:proofErr w:type="spellStart"/>
      <w:r w:rsidRPr="001711AD">
        <w:rPr>
          <w:sz w:val="28"/>
          <w:szCs w:val="28"/>
          <w:lang w:val="uk-UA"/>
        </w:rPr>
        <w:t>Гнідинкомунсервіс</w:t>
      </w:r>
      <w:proofErr w:type="spellEnd"/>
      <w:r w:rsidRPr="001711AD">
        <w:rPr>
          <w:sz w:val="28"/>
          <w:szCs w:val="28"/>
          <w:lang w:val="uk-UA"/>
        </w:rPr>
        <w:t>»</w:t>
      </w:r>
      <w:r w:rsidRPr="001711AD">
        <w:rPr>
          <w:bCs/>
          <w:color w:val="000000"/>
          <w:sz w:val="28"/>
          <w:szCs w:val="28"/>
          <w:bdr w:val="none" w:sz="0" w:space="0" w:color="auto" w:frame="1"/>
          <w:lang w:val="uk-UA" w:eastAsia="uk-UA"/>
        </w:rPr>
        <w:t xml:space="preserve"> чи </w:t>
      </w:r>
      <w:r w:rsidRPr="001711AD">
        <w:rPr>
          <w:sz w:val="28"/>
          <w:szCs w:val="28"/>
          <w:lang w:val="uk-UA"/>
        </w:rPr>
        <w:t>КП «</w:t>
      </w:r>
      <w:proofErr w:type="spellStart"/>
      <w:r w:rsidRPr="001711AD">
        <w:rPr>
          <w:sz w:val="28"/>
          <w:szCs w:val="28"/>
          <w:lang w:val="uk-UA"/>
        </w:rPr>
        <w:t>Акваком</w:t>
      </w:r>
      <w:proofErr w:type="spellEnd"/>
      <w:r w:rsidRPr="001711AD">
        <w:rPr>
          <w:sz w:val="28"/>
          <w:szCs w:val="28"/>
          <w:lang w:val="uk-UA"/>
        </w:rPr>
        <w:t>-сервіс»</w:t>
      </w:r>
      <w:r w:rsidRPr="001711AD">
        <w:rPr>
          <w:bCs/>
          <w:color w:val="000000"/>
          <w:sz w:val="28"/>
          <w:szCs w:val="28"/>
          <w:bdr w:val="none" w:sz="0" w:space="0" w:color="auto" w:frame="1"/>
          <w:lang w:val="uk-UA" w:eastAsia="uk-UA"/>
        </w:rPr>
        <w:t xml:space="preserve"> </w:t>
      </w:r>
      <w:r w:rsidRPr="001711AD">
        <w:rPr>
          <w:sz w:val="28"/>
          <w:szCs w:val="28"/>
          <w:lang w:val="uk-UA"/>
        </w:rPr>
        <w:t>Договір про</w:t>
      </w:r>
      <w:r w:rsidRPr="001711AD">
        <w:rPr>
          <w:sz w:val="28"/>
          <w:szCs w:val="28"/>
          <w:lang w:val="uk-UA" w:eastAsia="uk-UA"/>
        </w:rPr>
        <w:t xml:space="preserve"> надання послуг на вивезення твердих побутових відходів (ТПВ);</w:t>
      </w:r>
    </w:p>
    <w:p w14:paraId="644044F8" w14:textId="77777777" w:rsidR="001B2C8C" w:rsidRDefault="001B2C8C" w:rsidP="001B2C8C">
      <w:pPr>
        <w:ind w:firstLine="851"/>
        <w:jc w:val="both"/>
        <w:rPr>
          <w:sz w:val="28"/>
          <w:szCs w:val="28"/>
          <w:lang w:val="uk-UA"/>
        </w:rPr>
      </w:pPr>
      <w:r w:rsidRPr="001711AD">
        <w:rPr>
          <w:sz w:val="28"/>
          <w:szCs w:val="28"/>
          <w:lang w:val="uk-UA" w:eastAsia="uk-UA"/>
        </w:rPr>
        <w:t>- провести благоустрій прибудинкової території</w:t>
      </w:r>
      <w:r w:rsidRPr="001711AD">
        <w:rPr>
          <w:sz w:val="28"/>
          <w:szCs w:val="28"/>
          <w:lang w:val="uk-UA"/>
        </w:rPr>
        <w:t>.</w:t>
      </w:r>
    </w:p>
    <w:p w14:paraId="10A2C56C" w14:textId="77777777" w:rsidR="001B2C8C" w:rsidRPr="00DA3618" w:rsidRDefault="001B2C8C" w:rsidP="001B2C8C">
      <w:pPr>
        <w:rPr>
          <w:lang w:val="uk-UA"/>
        </w:rPr>
      </w:pPr>
    </w:p>
    <w:p w14:paraId="4F7C8637" w14:textId="77777777" w:rsidR="001B2C8C" w:rsidRPr="006B077D" w:rsidRDefault="001B2C8C" w:rsidP="001B2C8C">
      <w:pPr>
        <w:ind w:firstLine="851"/>
        <w:jc w:val="both"/>
        <w:rPr>
          <w:b/>
          <w:szCs w:val="28"/>
          <w:highlight w:val="yellow"/>
          <w:lang w:val="uk-UA"/>
        </w:rPr>
      </w:pPr>
    </w:p>
    <w:p w14:paraId="7735DED8" w14:textId="77777777" w:rsidR="001B2C8C" w:rsidRDefault="001B2C8C" w:rsidP="001B2C8C">
      <w:pPr>
        <w:ind w:firstLine="851"/>
        <w:jc w:val="both"/>
        <w:rPr>
          <w:sz w:val="28"/>
          <w:szCs w:val="28"/>
          <w:lang w:val="uk-UA"/>
        </w:rPr>
      </w:pPr>
      <w:r>
        <w:rPr>
          <w:sz w:val="28"/>
          <w:szCs w:val="28"/>
          <w:lang w:val="uk-UA"/>
        </w:rPr>
        <w:t>6</w:t>
      </w:r>
      <w:r w:rsidRPr="00116B40">
        <w:rPr>
          <w:sz w:val="28"/>
          <w:szCs w:val="28"/>
          <w:lang w:val="uk-UA"/>
        </w:rPr>
        <w:t>. Контроль за виконанням цього рішення покласти</w:t>
      </w:r>
      <w:r w:rsidRPr="00674A8B">
        <w:rPr>
          <w:sz w:val="28"/>
          <w:szCs w:val="28"/>
          <w:lang w:val="uk-UA"/>
        </w:rPr>
        <w:t xml:space="preserve"> на </w:t>
      </w:r>
      <w:proofErr w:type="spellStart"/>
      <w:r w:rsidRPr="00674A8B">
        <w:rPr>
          <w:sz w:val="28"/>
          <w:szCs w:val="28"/>
        </w:rPr>
        <w:t>Управління</w:t>
      </w:r>
      <w:proofErr w:type="spellEnd"/>
      <w:r w:rsidRPr="00674A8B">
        <w:rPr>
          <w:sz w:val="28"/>
          <w:szCs w:val="28"/>
        </w:rPr>
        <w:t xml:space="preserve"> </w:t>
      </w:r>
      <w:proofErr w:type="spellStart"/>
      <w:r w:rsidRPr="00674A8B">
        <w:rPr>
          <w:sz w:val="28"/>
          <w:szCs w:val="28"/>
        </w:rPr>
        <w:t>містобудування</w:t>
      </w:r>
      <w:proofErr w:type="spellEnd"/>
      <w:r w:rsidRPr="00674A8B">
        <w:rPr>
          <w:sz w:val="28"/>
          <w:szCs w:val="28"/>
        </w:rPr>
        <w:t xml:space="preserve">, </w:t>
      </w:r>
      <w:proofErr w:type="spellStart"/>
      <w:r w:rsidRPr="00674A8B">
        <w:rPr>
          <w:sz w:val="28"/>
          <w:szCs w:val="28"/>
        </w:rPr>
        <w:t>архітектури</w:t>
      </w:r>
      <w:proofErr w:type="spellEnd"/>
      <w:r w:rsidRPr="00674A8B">
        <w:rPr>
          <w:sz w:val="28"/>
          <w:szCs w:val="28"/>
        </w:rPr>
        <w:t xml:space="preserve"> та контролю за </w:t>
      </w:r>
      <w:proofErr w:type="spellStart"/>
      <w:r w:rsidRPr="00674A8B">
        <w:rPr>
          <w:sz w:val="28"/>
          <w:szCs w:val="28"/>
        </w:rPr>
        <w:t>розвитком</w:t>
      </w:r>
      <w:proofErr w:type="spellEnd"/>
      <w:r w:rsidRPr="00674A8B">
        <w:rPr>
          <w:sz w:val="28"/>
          <w:szCs w:val="28"/>
        </w:rPr>
        <w:t xml:space="preserve"> </w:t>
      </w:r>
      <w:proofErr w:type="spellStart"/>
      <w:r w:rsidRPr="00674A8B">
        <w:rPr>
          <w:sz w:val="28"/>
          <w:szCs w:val="28"/>
        </w:rPr>
        <w:t>території</w:t>
      </w:r>
      <w:proofErr w:type="spellEnd"/>
      <w:r w:rsidRPr="00674A8B">
        <w:rPr>
          <w:sz w:val="28"/>
          <w:szCs w:val="28"/>
          <w:lang w:val="uk-UA"/>
        </w:rPr>
        <w:t>.</w:t>
      </w:r>
    </w:p>
    <w:p w14:paraId="68B2EFC4" w14:textId="77777777" w:rsidR="001B2C8C" w:rsidRDefault="001B2C8C" w:rsidP="001B2C8C">
      <w:pPr>
        <w:tabs>
          <w:tab w:val="left" w:pos="1134"/>
        </w:tabs>
        <w:ind w:firstLine="851"/>
        <w:jc w:val="both"/>
        <w:rPr>
          <w:sz w:val="28"/>
          <w:szCs w:val="28"/>
          <w:lang w:val="uk-UA"/>
        </w:rPr>
      </w:pPr>
    </w:p>
    <w:p w14:paraId="33A5103D" w14:textId="77777777" w:rsidR="001B2C8C" w:rsidRDefault="001B2C8C" w:rsidP="001B2C8C">
      <w:pPr>
        <w:ind w:firstLine="851"/>
        <w:rPr>
          <w:b/>
          <w:sz w:val="28"/>
          <w:szCs w:val="28"/>
          <w:lang w:val="uk-UA"/>
        </w:rPr>
      </w:pPr>
    </w:p>
    <w:p w14:paraId="5E6CCC6D" w14:textId="77777777" w:rsidR="001B2C8C" w:rsidRDefault="001B2C8C" w:rsidP="001B2C8C">
      <w:pPr>
        <w:ind w:firstLine="851"/>
        <w:jc w:val="both"/>
        <w:rPr>
          <w:sz w:val="28"/>
          <w:szCs w:val="28"/>
          <w:lang w:val="uk-UA"/>
        </w:rPr>
      </w:pPr>
    </w:p>
    <w:p w14:paraId="0EEB4A64" w14:textId="77777777" w:rsidR="001B2C8C" w:rsidRPr="00C96A72" w:rsidRDefault="001B2C8C" w:rsidP="001B2C8C">
      <w:pPr>
        <w:ind w:firstLine="851"/>
        <w:jc w:val="both"/>
        <w:rPr>
          <w:sz w:val="28"/>
          <w:szCs w:val="28"/>
          <w:lang w:val="uk-UA"/>
        </w:rPr>
      </w:pPr>
    </w:p>
    <w:p w14:paraId="73919B2B" w14:textId="77777777" w:rsidR="001B2C8C" w:rsidRPr="009630EE" w:rsidRDefault="001B2C8C" w:rsidP="001B2C8C">
      <w:pPr>
        <w:ind w:firstLine="851"/>
        <w:jc w:val="both"/>
        <w:rPr>
          <w:b/>
          <w:sz w:val="28"/>
          <w:szCs w:val="28"/>
          <w:lang w:val="uk-UA"/>
        </w:rPr>
      </w:pPr>
      <w:r>
        <w:rPr>
          <w:b/>
          <w:bCs/>
          <w:sz w:val="28"/>
          <w:szCs w:val="28"/>
          <w:lang w:val="en-US"/>
        </w:rPr>
        <w:t>C</w:t>
      </w:r>
      <w:proofErr w:type="spellStart"/>
      <w:r w:rsidRPr="005457EC">
        <w:rPr>
          <w:b/>
          <w:bCs/>
          <w:sz w:val="28"/>
          <w:szCs w:val="28"/>
        </w:rPr>
        <w:t>ільський</w:t>
      </w:r>
      <w:proofErr w:type="spellEnd"/>
      <w:r w:rsidRPr="005457EC">
        <w:rPr>
          <w:b/>
          <w:bCs/>
          <w:sz w:val="28"/>
          <w:szCs w:val="28"/>
        </w:rPr>
        <w:t xml:space="preserve"> голова                   </w:t>
      </w:r>
      <w:r>
        <w:rPr>
          <w:b/>
          <w:bCs/>
          <w:sz w:val="28"/>
          <w:szCs w:val="28"/>
        </w:rPr>
        <w:t xml:space="preserve">             </w:t>
      </w:r>
      <w:r w:rsidRPr="005457EC">
        <w:rPr>
          <w:b/>
          <w:bCs/>
          <w:sz w:val="28"/>
          <w:szCs w:val="28"/>
        </w:rPr>
        <w:t xml:space="preserve">      Олександ</w:t>
      </w:r>
      <w:r>
        <w:rPr>
          <w:b/>
          <w:bCs/>
          <w:sz w:val="28"/>
          <w:szCs w:val="28"/>
        </w:rPr>
        <w:t>р</w:t>
      </w:r>
      <w:r w:rsidRPr="005457EC">
        <w:rPr>
          <w:b/>
          <w:bCs/>
          <w:sz w:val="28"/>
          <w:szCs w:val="28"/>
        </w:rPr>
        <w:t xml:space="preserve"> Л</w:t>
      </w:r>
      <w:r>
        <w:rPr>
          <w:b/>
          <w:bCs/>
          <w:sz w:val="28"/>
          <w:szCs w:val="28"/>
        </w:rPr>
        <w:t>АЗАРЕНКО</w:t>
      </w:r>
    </w:p>
    <w:p w14:paraId="33FAAD58" w14:textId="77777777" w:rsidR="001B2C8C" w:rsidRDefault="001B2C8C" w:rsidP="001B2C8C">
      <w:pPr>
        <w:pStyle w:val="a3"/>
        <w:ind w:firstLine="851"/>
        <w:rPr>
          <w:rFonts w:ascii="Times New Roman" w:hAnsi="Times New Roman"/>
          <w:b/>
          <w:szCs w:val="28"/>
          <w:lang w:val="uk-UA"/>
        </w:rPr>
      </w:pPr>
    </w:p>
    <w:p w14:paraId="32D8D206" w14:textId="77777777" w:rsidR="001B2C8C" w:rsidRDefault="001B2C8C" w:rsidP="001B2C8C">
      <w:pPr>
        <w:tabs>
          <w:tab w:val="left" w:pos="1134"/>
        </w:tabs>
        <w:ind w:right="-1" w:firstLine="851"/>
        <w:jc w:val="both"/>
        <w:rPr>
          <w:b/>
          <w:bCs/>
          <w:i/>
          <w:iCs/>
          <w:sz w:val="28"/>
          <w:szCs w:val="28"/>
          <w:lang w:val="uk-UA"/>
        </w:rPr>
      </w:pPr>
    </w:p>
    <w:p w14:paraId="42FE0DD7" w14:textId="77777777" w:rsidR="001B2C8C" w:rsidRDefault="001B2C8C" w:rsidP="001B2C8C">
      <w:pPr>
        <w:tabs>
          <w:tab w:val="left" w:pos="3585"/>
        </w:tabs>
        <w:ind w:right="-1" w:firstLine="851"/>
        <w:jc w:val="both"/>
        <w:rPr>
          <w:b/>
          <w:szCs w:val="28"/>
          <w:lang w:val="uk-UA"/>
        </w:rPr>
      </w:pPr>
    </w:p>
    <w:p w14:paraId="2765CCE5" w14:textId="77777777" w:rsidR="001B2C8C" w:rsidRDefault="001B2C8C" w:rsidP="001B2C8C">
      <w:pPr>
        <w:jc w:val="center"/>
        <w:rPr>
          <w:sz w:val="28"/>
          <w:szCs w:val="28"/>
          <w:lang w:val="uk-UA"/>
        </w:rPr>
      </w:pPr>
    </w:p>
    <w:p w14:paraId="0772343A" w14:textId="77777777" w:rsidR="001B2C8C" w:rsidRDefault="001B2C8C" w:rsidP="001B2C8C">
      <w:pPr>
        <w:jc w:val="center"/>
        <w:rPr>
          <w:sz w:val="28"/>
          <w:szCs w:val="28"/>
          <w:lang w:val="uk-UA"/>
        </w:rPr>
      </w:pPr>
    </w:p>
    <w:p w14:paraId="434A500A" w14:textId="77777777" w:rsidR="001B2C8C" w:rsidRDefault="001B2C8C" w:rsidP="001B2C8C">
      <w:pPr>
        <w:jc w:val="center"/>
        <w:rPr>
          <w:sz w:val="28"/>
          <w:szCs w:val="28"/>
          <w:lang w:val="uk-UA"/>
        </w:rPr>
      </w:pPr>
    </w:p>
    <w:p w14:paraId="14ED679A" w14:textId="77777777" w:rsidR="001B2C8C" w:rsidRDefault="001B2C8C" w:rsidP="001B2C8C">
      <w:pPr>
        <w:jc w:val="center"/>
        <w:rPr>
          <w:sz w:val="28"/>
          <w:szCs w:val="28"/>
          <w:lang w:val="uk-UA"/>
        </w:rPr>
      </w:pPr>
    </w:p>
    <w:p w14:paraId="72AC3BDC" w14:textId="77777777" w:rsidR="001B2C8C" w:rsidRDefault="001B2C8C" w:rsidP="001B2C8C">
      <w:pPr>
        <w:jc w:val="center"/>
        <w:rPr>
          <w:sz w:val="28"/>
          <w:szCs w:val="28"/>
          <w:lang w:val="uk-UA"/>
        </w:rPr>
      </w:pPr>
    </w:p>
    <w:p w14:paraId="54815A9C" w14:textId="77777777" w:rsidR="001B2C8C" w:rsidRDefault="001B2C8C" w:rsidP="001B2C8C">
      <w:pPr>
        <w:jc w:val="center"/>
        <w:rPr>
          <w:sz w:val="28"/>
          <w:szCs w:val="28"/>
          <w:lang w:val="uk-UA"/>
        </w:rPr>
      </w:pPr>
    </w:p>
    <w:p w14:paraId="017DFDE6" w14:textId="77777777" w:rsidR="001B2C8C" w:rsidRDefault="001B2C8C" w:rsidP="001B2C8C">
      <w:pPr>
        <w:jc w:val="center"/>
        <w:rPr>
          <w:lang w:val="uk-UA"/>
        </w:rPr>
      </w:pPr>
    </w:p>
    <w:p w14:paraId="59821142" w14:textId="77777777" w:rsidR="001B2C8C" w:rsidRDefault="001B2C8C" w:rsidP="001B2C8C">
      <w:pPr>
        <w:jc w:val="center"/>
        <w:rPr>
          <w:lang w:val="uk-UA"/>
        </w:rPr>
      </w:pPr>
    </w:p>
    <w:p w14:paraId="6DDCED5D" w14:textId="77777777" w:rsidR="001B2C8C" w:rsidRDefault="001B2C8C" w:rsidP="001B2C8C">
      <w:pPr>
        <w:jc w:val="center"/>
        <w:rPr>
          <w:lang w:val="uk-UA"/>
        </w:rPr>
      </w:pPr>
    </w:p>
    <w:p w14:paraId="4F8AECAA" w14:textId="77777777" w:rsidR="001B2C8C" w:rsidRDefault="001B2C8C" w:rsidP="001B2C8C">
      <w:pPr>
        <w:jc w:val="center"/>
        <w:rPr>
          <w:lang w:val="uk-UA"/>
        </w:rPr>
      </w:pPr>
    </w:p>
    <w:p w14:paraId="5DE7AA4C" w14:textId="77777777" w:rsidR="00CF7DD8" w:rsidRDefault="00CF7DD8"/>
    <w:sectPr w:rsidR="00CF7D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8C"/>
    <w:rsid w:val="001B2C8C"/>
    <w:rsid w:val="003C0141"/>
    <w:rsid w:val="00622A7D"/>
    <w:rsid w:val="009F2F4D"/>
    <w:rsid w:val="00CF7D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010C5"/>
  <w15:chartTrackingRefBased/>
  <w15:docId w15:val="{6ED98B89-362E-41D5-AA45-CE7721DD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C8C"/>
    <w:rPr>
      <w:kern w:val="0"/>
      <w:lang w:val="ru-RU" w:eastAsia="ru-RU"/>
      <w14:ligatures w14:val="none"/>
    </w:rPr>
  </w:style>
  <w:style w:type="paragraph" w:styleId="1">
    <w:name w:val="heading 1"/>
    <w:basedOn w:val="a"/>
    <w:next w:val="a"/>
    <w:link w:val="10"/>
    <w:qFormat/>
    <w:rsid w:val="009F2F4D"/>
    <w:pPr>
      <w:keepNext/>
      <w:outlineLvl w:val="0"/>
    </w:pPr>
    <w:rPr>
      <w:kern w:val="2"/>
      <w:sz w:val="24"/>
      <w:lang w:val="uk-UA"/>
      <w14:ligatures w14:val="standardContextual"/>
    </w:rPr>
  </w:style>
  <w:style w:type="paragraph" w:styleId="2">
    <w:name w:val="heading 2"/>
    <w:basedOn w:val="a"/>
    <w:next w:val="a"/>
    <w:link w:val="20"/>
    <w:qFormat/>
    <w:rsid w:val="009F2F4D"/>
    <w:pPr>
      <w:keepNext/>
      <w:outlineLvl w:val="1"/>
    </w:pPr>
    <w:rPr>
      <w:kern w:val="2"/>
      <w:u w:val="single"/>
      <w:lang w:val="uk-UA"/>
      <w14:ligatures w14:val="standardContextual"/>
    </w:rPr>
  </w:style>
  <w:style w:type="paragraph" w:styleId="3">
    <w:name w:val="heading 3"/>
    <w:basedOn w:val="a"/>
    <w:next w:val="a"/>
    <w:link w:val="30"/>
    <w:qFormat/>
    <w:rsid w:val="009F2F4D"/>
    <w:pPr>
      <w:keepNext/>
      <w:outlineLvl w:val="2"/>
    </w:pPr>
    <w:rPr>
      <w:b/>
      <w:kern w:val="2"/>
      <w:sz w:val="18"/>
      <w:lang w:val="uk-UA"/>
      <w14:ligatures w14:val="standardContextual"/>
    </w:rPr>
  </w:style>
  <w:style w:type="paragraph" w:styleId="4">
    <w:name w:val="heading 4"/>
    <w:basedOn w:val="a"/>
    <w:next w:val="a"/>
    <w:link w:val="40"/>
    <w:qFormat/>
    <w:rsid w:val="009F2F4D"/>
    <w:pPr>
      <w:keepNext/>
      <w:outlineLvl w:val="3"/>
    </w:pPr>
    <w:rPr>
      <w:b/>
      <w:kern w:val="2"/>
      <w:sz w:val="28"/>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F4D"/>
    <w:rPr>
      <w:sz w:val="24"/>
      <w:lang w:eastAsia="ru-RU"/>
    </w:rPr>
  </w:style>
  <w:style w:type="character" w:customStyle="1" w:styleId="20">
    <w:name w:val="Заголовок 2 Знак"/>
    <w:basedOn w:val="a0"/>
    <w:link w:val="2"/>
    <w:rsid w:val="009F2F4D"/>
    <w:rPr>
      <w:u w:val="single"/>
      <w:lang w:eastAsia="ru-RU"/>
    </w:rPr>
  </w:style>
  <w:style w:type="character" w:customStyle="1" w:styleId="30">
    <w:name w:val="Заголовок 3 Знак"/>
    <w:basedOn w:val="a0"/>
    <w:link w:val="3"/>
    <w:rsid w:val="009F2F4D"/>
    <w:rPr>
      <w:b/>
      <w:sz w:val="18"/>
      <w:lang w:eastAsia="ru-RU"/>
    </w:rPr>
  </w:style>
  <w:style w:type="character" w:customStyle="1" w:styleId="40">
    <w:name w:val="Заголовок 4 Знак"/>
    <w:basedOn w:val="a0"/>
    <w:link w:val="4"/>
    <w:rsid w:val="009F2F4D"/>
    <w:rPr>
      <w:b/>
      <w:sz w:val="28"/>
      <w:lang w:eastAsia="ru-RU"/>
    </w:rPr>
  </w:style>
  <w:style w:type="paragraph" w:styleId="a3">
    <w:name w:val="Body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w:basedOn w:val="a"/>
    <w:link w:val="a4"/>
    <w:rsid w:val="001B2C8C"/>
    <w:rPr>
      <w:rFonts w:ascii="Arial" w:hAnsi="Arial"/>
      <w:sz w:val="28"/>
    </w:rPr>
  </w:style>
  <w:style w:type="character" w:customStyle="1" w:styleId="a4">
    <w:name w:val="Основний текст Знак"/>
    <w:aliases w:val="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Знак Знак Знак Знак"/>
    <w:basedOn w:val="a0"/>
    <w:link w:val="a3"/>
    <w:rsid w:val="001B2C8C"/>
    <w:rPr>
      <w:rFonts w:ascii="Arial" w:hAnsi="Arial"/>
      <w:kern w:val="0"/>
      <w:sz w:val="28"/>
      <w:lang w:val="ru-RU" w:eastAsia="ru-RU"/>
      <w14:ligatures w14:val="none"/>
    </w:rPr>
  </w:style>
  <w:style w:type="character" w:customStyle="1" w:styleId="rvts9">
    <w:name w:val="rvts9"/>
    <w:basedOn w:val="a0"/>
    <w:rsid w:val="001B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2032</Words>
  <Characters>1159</Characters>
  <Application>Microsoft Office Word</Application>
  <DocSecurity>0</DocSecurity>
  <Lines>9</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Reiestrator1 Zoloche</dc:creator>
  <cp:keywords/>
  <dc:description/>
  <cp:lastModifiedBy>Reiestrator1 Zoloche</cp:lastModifiedBy>
  <cp:revision>1</cp:revision>
  <dcterms:created xsi:type="dcterms:W3CDTF">2024-10-21T10:31:00Z</dcterms:created>
  <dcterms:modified xsi:type="dcterms:W3CDTF">2024-10-21T10:32:00Z</dcterms:modified>
</cp:coreProperties>
</file>